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8" w:rsidRDefault="00013C58" w:rsidP="00013C58">
      <w:r>
        <w:t>РЕПУБЛИКА  СРБИЈА</w:t>
      </w:r>
      <w:r>
        <w:tab/>
      </w:r>
      <w:r>
        <w:tab/>
      </w:r>
      <w:r>
        <w:tab/>
      </w:r>
      <w:r>
        <w:tab/>
      </w:r>
      <w:r>
        <w:tab/>
      </w:r>
      <w:r w:rsidR="00F55AC3">
        <w:rPr>
          <w:noProof/>
        </w:rPr>
        <w:drawing>
          <wp:inline distT="0" distB="0" distL="0" distR="0">
            <wp:extent cx="1034403" cy="735496"/>
            <wp:effectExtent l="19050" t="0" r="0" b="0"/>
            <wp:docPr id="1" name="Picture 1" descr="C:\Users\vojav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av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99" cy="73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36000 КРАЉЕВО</w:t>
      </w:r>
    </w:p>
    <w:p w:rsidR="00013C58" w:rsidRDefault="00013C58" w:rsidP="00013C58">
      <w:r>
        <w:t>ТРГ ЈОВАНА САРИЋА БР.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ГРАД КРАЉЕВО</w:t>
      </w:r>
    </w:p>
    <w:p w:rsidR="00013C58" w:rsidRDefault="00013C58" w:rsidP="00013C58">
      <w:r>
        <w:t>СЛУЖБА ЗА БУЏЕТСКУ ИНСПЕКЦИЈУ ГРАДА КРАЉЕВА</w:t>
      </w:r>
      <w:r>
        <w:tab/>
      </w:r>
      <w:r>
        <w:tab/>
      </w:r>
      <w:r>
        <w:tab/>
      </w:r>
      <w:r>
        <w:tab/>
        <w:t>ТЕЛ. 064/891  22 28</w:t>
      </w:r>
    </w:p>
    <w:p w:rsidR="00CB7193" w:rsidRPr="00013C58" w:rsidRDefault="00CB7193" w:rsidP="00013C58">
      <w:r>
        <w:t>Број:</w:t>
      </w:r>
    </w:p>
    <w:p w:rsidR="00013C58" w:rsidRDefault="00013C58"/>
    <w:p w:rsidR="00013C58" w:rsidRDefault="00013C58">
      <w:pPr>
        <w:rPr>
          <w:b/>
        </w:rPr>
      </w:pPr>
      <w:r w:rsidRPr="00013C58">
        <w:rPr>
          <w:b/>
        </w:rPr>
        <w:t>Контролна листа за вршење инспекцијског надзора код основних школа и средњих школа на територији Града Краљева</w:t>
      </w:r>
    </w:p>
    <w:p w:rsidR="00013C58" w:rsidRDefault="00013C5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Назив корисника: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Адреса (улица и број):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ПИБ: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Матични број: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Бџетски подрачуни: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Интернет страна: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Е-маил: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Име, презиме и функција одговорног лица: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Број запослених на неодређено време на дан: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Број запослених на одређено време на дан: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Број лица ангажованих по уговору о привременим и повременим пословима на дан: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Број лица ангажовани по уговору о делу на дан: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  <w:tr w:rsidR="002A1A4C" w:rsidTr="002A1A4C"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  <w:r>
              <w:rPr>
                <w:b/>
              </w:rPr>
              <w:t>Датум сачињавања контролне листе:</w:t>
            </w:r>
          </w:p>
        </w:tc>
        <w:tc>
          <w:tcPr>
            <w:tcW w:w="4788" w:type="dxa"/>
          </w:tcPr>
          <w:p w:rsidR="002A1A4C" w:rsidRDefault="002A1A4C">
            <w:pPr>
              <w:rPr>
                <w:b/>
              </w:rPr>
            </w:pPr>
          </w:p>
        </w:tc>
      </w:tr>
    </w:tbl>
    <w:p w:rsidR="00013C58" w:rsidRDefault="00013C58">
      <w:pPr>
        <w:rPr>
          <w:b/>
        </w:rPr>
      </w:pPr>
    </w:p>
    <w:p w:rsidR="00B8090E" w:rsidRDefault="00B8090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07"/>
        <w:gridCol w:w="5130"/>
        <w:gridCol w:w="2738"/>
        <w:gridCol w:w="1827"/>
        <w:gridCol w:w="1146"/>
        <w:gridCol w:w="1728"/>
      </w:tblGrid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5130" w:type="dxa"/>
          </w:tcPr>
          <w:p w:rsidR="00B373D1" w:rsidRDefault="00B373D1" w:rsidP="00B373D1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  <w:r>
              <w:rPr>
                <w:b/>
              </w:rPr>
              <w:t>ОДГОВОР</w:t>
            </w:r>
          </w:p>
          <w:p w:rsidR="00B373D1" w:rsidRDefault="00B373D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  <w:r>
              <w:rPr>
                <w:b/>
              </w:rPr>
              <w:t>ОБРАЗЛОЖЕЊЕ</w:t>
            </w:r>
          </w:p>
          <w:p w:rsidR="00B373D1" w:rsidRDefault="00B373D1">
            <w:pPr>
              <w:rPr>
                <w:b/>
              </w:rPr>
            </w:pPr>
            <w:r>
              <w:rPr>
                <w:b/>
              </w:rPr>
              <w:t>ЗА ДЕЛИМИЧНО</w:t>
            </w: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  <w:r>
              <w:rPr>
                <w:b/>
              </w:rPr>
              <w:t>ОДГОВОР</w:t>
            </w:r>
          </w:p>
          <w:p w:rsidR="00B373D1" w:rsidRDefault="00B373D1">
            <w:pPr>
              <w:rPr>
                <w:b/>
              </w:rPr>
            </w:pPr>
            <w:r>
              <w:rPr>
                <w:b/>
              </w:rPr>
              <w:t>НЕ</w:t>
            </w:r>
          </w:p>
        </w:tc>
        <w:tc>
          <w:tcPr>
            <w:tcW w:w="1728" w:type="dxa"/>
          </w:tcPr>
          <w:p w:rsidR="00B373D1" w:rsidRDefault="00B373D1" w:rsidP="00B373D1">
            <w:pPr>
              <w:rPr>
                <w:b/>
              </w:rPr>
            </w:pPr>
            <w:r>
              <w:rPr>
                <w:b/>
              </w:rPr>
              <w:t>ОБРАЗЛОЖЕЊЕ ЗА ОНЕ НА КОЈЕ СЕ НЕ ОДНОСИ</w:t>
            </w: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B373D1" w:rsidRDefault="00B373D1">
            <w:r>
              <w:rPr>
                <w:b/>
              </w:rPr>
              <w:t>Општа и појединачна акта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B373D1">
            <w:r w:rsidRPr="009603BF">
              <w:t>1</w:t>
            </w:r>
          </w:p>
        </w:tc>
        <w:tc>
          <w:tcPr>
            <w:tcW w:w="5130" w:type="dxa"/>
          </w:tcPr>
          <w:p w:rsidR="00B373D1" w:rsidRPr="00B373D1" w:rsidRDefault="00B373D1">
            <w:pPr>
              <w:rPr>
                <w:sz w:val="20"/>
                <w:szCs w:val="20"/>
              </w:rPr>
            </w:pPr>
            <w:r w:rsidRPr="00B373D1">
              <w:rPr>
                <w:sz w:val="20"/>
                <w:szCs w:val="20"/>
              </w:rPr>
              <w:t>Да ли је донет интерни акт којимје дефинисано: организација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рачуноводственог  система</w:t>
            </w:r>
            <w:proofErr w:type="gramEnd"/>
            <w:r>
              <w:rPr>
                <w:sz w:val="20"/>
                <w:szCs w:val="20"/>
              </w:rPr>
              <w:t>, интерни рачноводствени контролни поступци, лица</w:t>
            </w:r>
            <w:r w:rsidR="000D075D">
              <w:rPr>
                <w:sz w:val="20"/>
                <w:szCs w:val="20"/>
              </w:rPr>
              <w:t xml:space="preserve"> која су одговорна за зако</w:t>
            </w:r>
            <w:r>
              <w:rPr>
                <w:sz w:val="20"/>
                <w:szCs w:val="20"/>
              </w:rPr>
              <w:t>нитост, исправност и састављање исправа о пословној промени и другом</w:t>
            </w:r>
            <w:r w:rsidR="000D07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доагађају, кретање рачноводствених исправа као</w:t>
            </w:r>
            <w:r w:rsidR="000D07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рокови за њихово достављање</w:t>
            </w:r>
            <w:r w:rsidR="000D075D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0D075D" w:rsidRDefault="000D075D">
            <w:r w:rsidRPr="000D075D">
              <w:t>2.</w:t>
            </w:r>
          </w:p>
        </w:tc>
        <w:tc>
          <w:tcPr>
            <w:tcW w:w="5130" w:type="dxa"/>
          </w:tcPr>
          <w:p w:rsidR="00B373D1" w:rsidRPr="000D075D" w:rsidRDefault="000D075D">
            <w:pPr>
              <w:rPr>
                <w:sz w:val="20"/>
                <w:szCs w:val="20"/>
              </w:rPr>
            </w:pPr>
            <w:r w:rsidRPr="000D075D">
              <w:rPr>
                <w:sz w:val="20"/>
                <w:szCs w:val="20"/>
              </w:rPr>
              <w:t>Да ли је донет акт о систематизацији којим се уређују радни односи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0D075D" w:rsidRDefault="000D075D">
            <w:r w:rsidRPr="009603BF">
              <w:t>3</w:t>
            </w:r>
            <w:r>
              <w:rPr>
                <w:b/>
              </w:rPr>
              <w:t>.</w:t>
            </w:r>
          </w:p>
        </w:tc>
        <w:tc>
          <w:tcPr>
            <w:tcW w:w="5130" w:type="dxa"/>
          </w:tcPr>
          <w:p w:rsidR="00B373D1" w:rsidRPr="000D075D" w:rsidRDefault="000D0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је донет акт којим је регулисано право награђивања запослених  и  ученика?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r>
              <w:t>4.</w:t>
            </w:r>
          </w:p>
        </w:tc>
        <w:tc>
          <w:tcPr>
            <w:tcW w:w="5130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Да ли је донет интерни акт којим је регулисано право коришћења средстава на име репрезентације?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5.</w:t>
            </w:r>
          </w:p>
        </w:tc>
        <w:tc>
          <w:tcPr>
            <w:tcW w:w="5130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Да ли је донет интерни акт којим је регулисано право коришћења службених мобилних телефона од стране запслених и ангажованих лица, са утврђеним појединачним износима?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6.</w:t>
            </w:r>
          </w:p>
        </w:tc>
        <w:tc>
          <w:tcPr>
            <w:tcW w:w="5130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7.</w:t>
            </w:r>
          </w:p>
        </w:tc>
        <w:tc>
          <w:tcPr>
            <w:tcW w:w="5130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proofErr w:type="spellStart"/>
            <w:r w:rsidRPr="009603BF">
              <w:rPr>
                <w:sz w:val="20"/>
                <w:szCs w:val="20"/>
              </w:rPr>
              <w:t>Да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ли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је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донет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интерни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акт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којим</w:t>
            </w:r>
            <w:proofErr w:type="spellEnd"/>
            <w:r w:rsidRPr="009603BF">
              <w:rPr>
                <w:sz w:val="20"/>
                <w:szCs w:val="20"/>
              </w:rPr>
              <w:t xml:space="preserve"> </w:t>
            </w:r>
            <w:proofErr w:type="spellStart"/>
            <w:r w:rsidRPr="009603BF">
              <w:rPr>
                <w:sz w:val="20"/>
                <w:szCs w:val="20"/>
              </w:rPr>
              <w:t>је</w:t>
            </w:r>
            <w:proofErr w:type="spellEnd"/>
            <w:r w:rsidRPr="009603BF">
              <w:rPr>
                <w:sz w:val="20"/>
                <w:szCs w:val="20"/>
              </w:rPr>
              <w:t xml:space="preserve"> регулисано право коришћења привтних возила у службене сврхе?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8.</w:t>
            </w:r>
          </w:p>
        </w:tc>
        <w:tc>
          <w:tcPr>
            <w:tcW w:w="5130" w:type="dxa"/>
          </w:tcPr>
          <w:p w:rsidR="009603BF" w:rsidRPr="009603BF" w:rsidRDefault="009603BF" w:rsidP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9.</w:t>
            </w:r>
          </w:p>
        </w:tc>
        <w:tc>
          <w:tcPr>
            <w:tcW w:w="5130" w:type="dxa"/>
          </w:tcPr>
          <w:p w:rsidR="00B373D1" w:rsidRPr="009603BF" w:rsidRDefault="009603BF">
            <w:pPr>
              <w:rPr>
                <w:sz w:val="20"/>
                <w:szCs w:val="20"/>
              </w:rPr>
            </w:pPr>
            <w:r w:rsidRPr="009603BF">
              <w:rPr>
                <w:sz w:val="20"/>
                <w:szCs w:val="20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t>10.</w:t>
            </w:r>
          </w:p>
        </w:tc>
        <w:tc>
          <w:tcPr>
            <w:tcW w:w="5130" w:type="dxa"/>
          </w:tcPr>
          <w:p w:rsidR="00B373D1" w:rsidRPr="00981958" w:rsidRDefault="00981958" w:rsidP="00140367">
            <w:pPr>
              <w:rPr>
                <w:sz w:val="20"/>
                <w:szCs w:val="20"/>
              </w:rPr>
            </w:pPr>
            <w:proofErr w:type="spellStart"/>
            <w:r w:rsidRPr="00981958">
              <w:rPr>
                <w:sz w:val="20"/>
                <w:szCs w:val="20"/>
              </w:rPr>
              <w:t>Да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лије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донет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акт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којим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се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дефинише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начин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обзбеђивања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превоза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за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долазак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на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рад</w:t>
            </w:r>
            <w:proofErr w:type="spellEnd"/>
            <w:r w:rsidRPr="00981958">
              <w:rPr>
                <w:sz w:val="20"/>
                <w:szCs w:val="20"/>
              </w:rPr>
              <w:t xml:space="preserve"> и </w:t>
            </w:r>
            <w:proofErr w:type="spellStart"/>
            <w:r w:rsidRPr="00981958">
              <w:rPr>
                <w:sz w:val="20"/>
                <w:szCs w:val="20"/>
              </w:rPr>
              <w:t>одлазак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са</w:t>
            </w:r>
            <w:proofErr w:type="spellEnd"/>
            <w:r w:rsidRPr="00981958">
              <w:rPr>
                <w:sz w:val="20"/>
                <w:szCs w:val="20"/>
              </w:rPr>
              <w:t xml:space="preserve"> рада?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130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proofErr w:type="spellStart"/>
            <w:r w:rsidRPr="00981958">
              <w:rPr>
                <w:sz w:val="20"/>
                <w:szCs w:val="20"/>
              </w:rPr>
              <w:t>Да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ли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је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усвојен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акт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којим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се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регулише</w:t>
            </w:r>
            <w:proofErr w:type="spellEnd"/>
            <w:r w:rsidRPr="00981958">
              <w:rPr>
                <w:sz w:val="20"/>
                <w:szCs w:val="20"/>
              </w:rPr>
              <w:t xml:space="preserve"> управљање сопственим средствима?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981958" w:rsidRDefault="00981958" w:rsidP="00252C13">
            <w:pPr>
              <w:rPr>
                <w:b/>
              </w:rPr>
            </w:pPr>
            <w:r>
              <w:rPr>
                <w:b/>
              </w:rPr>
              <w:t xml:space="preserve"> П</w:t>
            </w:r>
            <w:r w:rsidR="00252C13">
              <w:rPr>
                <w:b/>
              </w:rPr>
              <w:t xml:space="preserve"> </w:t>
            </w:r>
            <w:r>
              <w:rPr>
                <w:b/>
              </w:rPr>
              <w:t>О П И С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t>12.</w:t>
            </w:r>
          </w:p>
        </w:tc>
        <w:tc>
          <w:tcPr>
            <w:tcW w:w="5130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t>13.</w:t>
            </w:r>
          </w:p>
        </w:tc>
        <w:tc>
          <w:tcPr>
            <w:tcW w:w="5130" w:type="dxa"/>
          </w:tcPr>
          <w:p w:rsidR="00B373D1" w:rsidRPr="00981958" w:rsidRDefault="00981958" w:rsidP="00252C13">
            <w:pPr>
              <w:rPr>
                <w:sz w:val="20"/>
                <w:szCs w:val="20"/>
              </w:rPr>
            </w:pPr>
            <w:proofErr w:type="spellStart"/>
            <w:r w:rsidRPr="00981958">
              <w:rPr>
                <w:sz w:val="20"/>
                <w:szCs w:val="20"/>
              </w:rPr>
              <w:t>Да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ли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је</w:t>
            </w:r>
            <w:proofErr w:type="spellEnd"/>
            <w:r w:rsidRPr="00981958">
              <w:rPr>
                <w:sz w:val="20"/>
                <w:szCs w:val="20"/>
              </w:rPr>
              <w:t xml:space="preserve">, у </w:t>
            </w:r>
            <w:proofErr w:type="spellStart"/>
            <w:r w:rsidRPr="00981958">
              <w:rPr>
                <w:sz w:val="20"/>
                <w:szCs w:val="20"/>
              </w:rPr>
              <w:t>року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од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пет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дана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од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дана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пријема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пописа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неизмирених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обавеза</w:t>
            </w:r>
            <w:proofErr w:type="spellEnd"/>
            <w:r w:rsidRPr="00981958">
              <w:rPr>
                <w:sz w:val="20"/>
                <w:szCs w:val="20"/>
              </w:rPr>
              <w:t>,</w:t>
            </w:r>
            <w:r w:rsidR="00252C13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обавештен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поверилац</w:t>
            </w:r>
            <w:proofErr w:type="spellEnd"/>
            <w:r w:rsidRPr="00981958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981958" w:rsidRDefault="00981958">
            <w:pPr>
              <w:rPr>
                <w:sz w:val="20"/>
                <w:szCs w:val="20"/>
              </w:rPr>
            </w:pPr>
            <w:r w:rsidRPr="00981958">
              <w:rPr>
                <w:sz w:val="20"/>
                <w:szCs w:val="20"/>
              </w:rPr>
              <w:t>14.</w:t>
            </w:r>
          </w:p>
        </w:tc>
        <w:tc>
          <w:tcPr>
            <w:tcW w:w="5130" w:type="dxa"/>
          </w:tcPr>
          <w:p w:rsidR="00B373D1" w:rsidRPr="00981958" w:rsidRDefault="00981958" w:rsidP="00252C13">
            <w:pPr>
              <w:rPr>
                <w:sz w:val="20"/>
                <w:szCs w:val="20"/>
              </w:rPr>
            </w:pPr>
            <w:proofErr w:type="spellStart"/>
            <w:r w:rsidRPr="00981958">
              <w:rPr>
                <w:sz w:val="20"/>
                <w:szCs w:val="20"/>
              </w:rPr>
              <w:t>Да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ли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је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годишњи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попис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извршен</w:t>
            </w:r>
            <w:proofErr w:type="spellEnd"/>
            <w:r w:rsidRPr="00981958">
              <w:rPr>
                <w:sz w:val="20"/>
                <w:szCs w:val="20"/>
              </w:rPr>
              <w:t xml:space="preserve"> у </w:t>
            </w:r>
            <w:proofErr w:type="spellStart"/>
            <w:r w:rsidRPr="00981958">
              <w:rPr>
                <w:sz w:val="20"/>
                <w:szCs w:val="20"/>
              </w:rPr>
              <w:t>складу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Правилником</w:t>
            </w:r>
            <w:proofErr w:type="spellEnd"/>
            <w:r w:rsidRPr="00981958">
              <w:rPr>
                <w:sz w:val="20"/>
                <w:szCs w:val="20"/>
              </w:rPr>
              <w:t xml:space="preserve"> о </w:t>
            </w:r>
            <w:proofErr w:type="spellStart"/>
            <w:r w:rsidRPr="00981958">
              <w:rPr>
                <w:sz w:val="20"/>
                <w:szCs w:val="20"/>
              </w:rPr>
              <w:t>н</w:t>
            </w:r>
            <w:r w:rsidR="00252C13">
              <w:rPr>
                <w:sz w:val="20"/>
                <w:szCs w:val="20"/>
              </w:rPr>
              <w:t>a</w:t>
            </w:r>
            <w:r w:rsidRPr="00981958">
              <w:rPr>
                <w:sz w:val="20"/>
                <w:szCs w:val="20"/>
              </w:rPr>
              <w:t>чину</w:t>
            </w:r>
            <w:proofErr w:type="spellEnd"/>
            <w:r w:rsidRPr="00981958">
              <w:rPr>
                <w:sz w:val="20"/>
                <w:szCs w:val="20"/>
              </w:rPr>
              <w:t xml:space="preserve"> и </w:t>
            </w:r>
            <w:proofErr w:type="spellStart"/>
            <w:r w:rsidRPr="00981958">
              <w:rPr>
                <w:sz w:val="20"/>
                <w:szCs w:val="20"/>
              </w:rPr>
              <w:t>роковима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вршења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пописа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имовине</w:t>
            </w:r>
            <w:proofErr w:type="spellEnd"/>
            <w:r w:rsidRPr="00981958">
              <w:rPr>
                <w:sz w:val="20"/>
                <w:szCs w:val="20"/>
              </w:rPr>
              <w:t xml:space="preserve"> и </w:t>
            </w:r>
            <w:proofErr w:type="spellStart"/>
            <w:r w:rsidRPr="00981958">
              <w:rPr>
                <w:sz w:val="20"/>
                <w:szCs w:val="20"/>
              </w:rPr>
              <w:t>обавеза</w:t>
            </w:r>
            <w:proofErr w:type="spellEnd"/>
            <w:r w:rsidRPr="00981958">
              <w:rPr>
                <w:sz w:val="20"/>
                <w:szCs w:val="20"/>
              </w:rPr>
              <w:t xml:space="preserve"> КБС РС и </w:t>
            </w:r>
            <w:proofErr w:type="spellStart"/>
            <w:r w:rsidRPr="00981958">
              <w:rPr>
                <w:sz w:val="20"/>
                <w:szCs w:val="20"/>
              </w:rPr>
              <w:t>усклађивања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књиговодственог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стања</w:t>
            </w:r>
            <w:proofErr w:type="spellEnd"/>
            <w:r w:rsidRPr="00981958">
              <w:rPr>
                <w:sz w:val="20"/>
                <w:szCs w:val="20"/>
              </w:rPr>
              <w:t xml:space="preserve"> </w:t>
            </w:r>
            <w:proofErr w:type="spellStart"/>
            <w:r w:rsidRPr="00981958">
              <w:rPr>
                <w:sz w:val="20"/>
                <w:szCs w:val="20"/>
              </w:rPr>
              <w:t>са</w:t>
            </w:r>
            <w:proofErr w:type="spellEnd"/>
            <w:r w:rsidRPr="00981958">
              <w:rPr>
                <w:sz w:val="20"/>
                <w:szCs w:val="20"/>
              </w:rPr>
              <w:t xml:space="preserve"> стварним стањем?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981958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5130" w:type="dxa"/>
          </w:tcPr>
          <w:p w:rsidR="00B373D1" w:rsidRPr="001810F0" w:rsidRDefault="00981958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су резултати о извршеном попису евидентирани у  пословним књигама, сходно одлуци о усвајању пописа од стране органа управљања?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1810F0" w:rsidRDefault="001810F0">
            <w:pPr>
              <w:rPr>
                <w:b/>
              </w:rPr>
            </w:pPr>
            <w:r>
              <w:rPr>
                <w:b/>
              </w:rPr>
              <w:t>ФИНАНСИЈСКИ    ПЛАН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130" w:type="dxa"/>
          </w:tcPr>
          <w:p w:rsidR="001810F0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је сачињен предлог финансијског плана?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17.</w:t>
            </w:r>
          </w:p>
        </w:tc>
        <w:tc>
          <w:tcPr>
            <w:tcW w:w="5130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је предлог финансијског плана достављен надложном директном кориснику?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18</w:t>
            </w:r>
          </w:p>
        </w:tc>
        <w:tc>
          <w:tcPr>
            <w:tcW w:w="5130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proofErr w:type="spellStart"/>
            <w:r w:rsidRPr="001810F0">
              <w:rPr>
                <w:sz w:val="20"/>
                <w:szCs w:val="20"/>
              </w:rPr>
              <w:t>Да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ли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је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финансијски</w:t>
            </w:r>
            <w:proofErr w:type="spellEnd"/>
            <w:r w:rsidR="00252C13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план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усвојио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орган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управљања</w:t>
            </w:r>
            <w:proofErr w:type="spellEnd"/>
            <w:r w:rsidRPr="001810F0">
              <w:rPr>
                <w:sz w:val="20"/>
                <w:szCs w:val="20"/>
              </w:rPr>
              <w:t>,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19.</w:t>
            </w:r>
          </w:p>
        </w:tc>
        <w:tc>
          <w:tcPr>
            <w:tcW w:w="5130" w:type="dxa"/>
          </w:tcPr>
          <w:p w:rsidR="00B373D1" w:rsidRPr="001810F0" w:rsidRDefault="001810F0" w:rsidP="00252C13">
            <w:pPr>
              <w:rPr>
                <w:sz w:val="20"/>
                <w:szCs w:val="20"/>
              </w:rPr>
            </w:pPr>
            <w:proofErr w:type="spellStart"/>
            <w:r w:rsidRPr="001810F0">
              <w:rPr>
                <w:sz w:val="20"/>
                <w:szCs w:val="20"/>
              </w:rPr>
              <w:t>Да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ли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је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10F0">
              <w:rPr>
                <w:sz w:val="20"/>
                <w:szCs w:val="20"/>
              </w:rPr>
              <w:t>усвојени</w:t>
            </w:r>
            <w:proofErr w:type="spellEnd"/>
            <w:r w:rsidR="00252C13">
              <w:rPr>
                <w:sz w:val="20"/>
                <w:szCs w:val="20"/>
              </w:rPr>
              <w:t xml:space="preserve">  </w:t>
            </w:r>
            <w:proofErr w:type="spellStart"/>
            <w:r w:rsidRPr="001810F0">
              <w:rPr>
                <w:sz w:val="20"/>
                <w:szCs w:val="20"/>
              </w:rPr>
              <w:t>финансијски</w:t>
            </w:r>
            <w:proofErr w:type="spellEnd"/>
            <w:proofErr w:type="gram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план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достављен</w:t>
            </w:r>
            <w:proofErr w:type="spellEnd"/>
            <w:r w:rsidRPr="001810F0">
              <w:rPr>
                <w:sz w:val="20"/>
                <w:szCs w:val="20"/>
              </w:rPr>
              <w:t xml:space="preserve"> </w:t>
            </w:r>
            <w:proofErr w:type="spellStart"/>
            <w:r w:rsidRPr="001810F0">
              <w:rPr>
                <w:sz w:val="20"/>
                <w:szCs w:val="20"/>
              </w:rPr>
              <w:t>надлежном</w:t>
            </w:r>
            <w:proofErr w:type="spellEnd"/>
            <w:r w:rsidRPr="001810F0">
              <w:rPr>
                <w:sz w:val="20"/>
                <w:szCs w:val="20"/>
              </w:rPr>
              <w:t xml:space="preserve"> директном кориснику?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20.</w:t>
            </w:r>
          </w:p>
        </w:tc>
        <w:tc>
          <w:tcPr>
            <w:tcW w:w="5130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су измене и допуне финансијског плана усвојене од органа урављања?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21.</w:t>
            </w:r>
          </w:p>
        </w:tc>
        <w:tc>
          <w:tcPr>
            <w:tcW w:w="5130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су измене и допуне финансијског плана достављене на сагласност надлежном директном кориснику?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1810F0" w:rsidRDefault="001810F0">
            <w:pPr>
              <w:rPr>
                <w:b/>
              </w:rPr>
            </w:pPr>
            <w:r>
              <w:rPr>
                <w:b/>
              </w:rPr>
              <w:t>ЕВИДЕНТИРАЊЕ ПРИХОДА И РАСХОДА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22.</w:t>
            </w:r>
          </w:p>
        </w:tc>
        <w:tc>
          <w:tcPr>
            <w:tcW w:w="5130" w:type="dxa"/>
          </w:tcPr>
          <w:p w:rsidR="00B373D1" w:rsidRPr="001810F0" w:rsidRDefault="001810F0">
            <w:pPr>
              <w:rPr>
                <w:sz w:val="20"/>
                <w:szCs w:val="20"/>
              </w:rPr>
            </w:pPr>
            <w:r w:rsidRPr="001810F0">
              <w:rPr>
                <w:sz w:val="20"/>
                <w:szCs w:val="20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вођење по обрачунској основи?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1810F0" w:rsidRDefault="001810F0">
            <w:pPr>
              <w:rPr>
                <w:b/>
              </w:rPr>
            </w:pPr>
            <w:r>
              <w:rPr>
                <w:b/>
              </w:rPr>
              <w:t>ДА ЛИ ФИНАНСИЈСКИ ИЗВЕШТАЈ САДРЖИ: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1810F0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23.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proofErr w:type="spellStart"/>
            <w:r w:rsidRPr="004E01EA">
              <w:rPr>
                <w:sz w:val="20"/>
                <w:szCs w:val="20"/>
              </w:rPr>
              <w:t>Извештај</w:t>
            </w:r>
            <w:proofErr w:type="spellEnd"/>
            <w:r w:rsidRPr="004E01EA">
              <w:rPr>
                <w:sz w:val="20"/>
                <w:szCs w:val="20"/>
              </w:rPr>
              <w:t xml:space="preserve"> о</w:t>
            </w:r>
            <w:r w:rsidR="00252C13">
              <w:rPr>
                <w:sz w:val="20"/>
                <w:szCs w:val="20"/>
              </w:rPr>
              <w:t xml:space="preserve"> </w:t>
            </w:r>
            <w:proofErr w:type="spellStart"/>
            <w:r w:rsidR="00252C13">
              <w:rPr>
                <w:sz w:val="20"/>
                <w:szCs w:val="20"/>
              </w:rPr>
              <w:t>капиталним</w:t>
            </w:r>
            <w:proofErr w:type="spellEnd"/>
            <w:r w:rsidR="00252C13">
              <w:rPr>
                <w:sz w:val="20"/>
                <w:szCs w:val="20"/>
              </w:rPr>
              <w:t xml:space="preserve"> </w:t>
            </w:r>
            <w:proofErr w:type="spellStart"/>
            <w:r w:rsidR="00252C13">
              <w:rPr>
                <w:sz w:val="20"/>
                <w:szCs w:val="20"/>
              </w:rPr>
              <w:t>издацим</w:t>
            </w:r>
            <w:proofErr w:type="spellEnd"/>
            <w:r w:rsidR="00252C13">
              <w:rPr>
                <w:sz w:val="20"/>
                <w:szCs w:val="20"/>
              </w:rPr>
              <w:t xml:space="preserve"> и </w:t>
            </w:r>
            <w:proofErr w:type="spellStart"/>
            <w:r w:rsidR="00252C13">
              <w:rPr>
                <w:sz w:val="20"/>
                <w:szCs w:val="20"/>
              </w:rPr>
              <w:t>финансира</w:t>
            </w:r>
            <w:r w:rsidRPr="004E01EA">
              <w:rPr>
                <w:sz w:val="20"/>
                <w:szCs w:val="20"/>
              </w:rPr>
              <w:t>њу</w:t>
            </w:r>
            <w:proofErr w:type="spellEnd"/>
            <w:r w:rsidRPr="004E01EA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Извештај о новчаним токовима?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r w:rsidRPr="004E01EA">
              <w:lastRenderedPageBreak/>
              <w:t>25.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Биланс стања?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r w:rsidRPr="004E01EA">
              <w:t>26.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Биланс прихода и рахода?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27.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proofErr w:type="spellStart"/>
            <w:r w:rsidRPr="004E01EA">
              <w:rPr>
                <w:sz w:val="20"/>
                <w:szCs w:val="20"/>
              </w:rPr>
              <w:t>Извештај</w:t>
            </w:r>
            <w:proofErr w:type="spellEnd"/>
            <w:r w:rsidRPr="004E01EA">
              <w:rPr>
                <w:sz w:val="20"/>
                <w:szCs w:val="20"/>
              </w:rPr>
              <w:t xml:space="preserve"> о </w:t>
            </w:r>
            <w:proofErr w:type="spellStart"/>
            <w:r w:rsidRPr="004E01EA">
              <w:rPr>
                <w:sz w:val="20"/>
                <w:szCs w:val="20"/>
              </w:rPr>
              <w:t>извршењу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буџета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сачињен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тако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да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приказује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разлику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између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одобрених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средстава</w:t>
            </w:r>
            <w:proofErr w:type="spellEnd"/>
            <w:r w:rsidRPr="004E01EA">
              <w:rPr>
                <w:sz w:val="20"/>
                <w:szCs w:val="20"/>
              </w:rPr>
              <w:t xml:space="preserve"> и извршења?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 xml:space="preserve">Извештај о коришћењу </w:t>
            </w:r>
            <w:r>
              <w:rPr>
                <w:sz w:val="20"/>
                <w:szCs w:val="20"/>
              </w:rPr>
              <w:t>средстава из текуће и сталне буџ</w:t>
            </w:r>
            <w:r w:rsidRPr="004E01EA">
              <w:rPr>
                <w:sz w:val="20"/>
                <w:szCs w:val="20"/>
              </w:rPr>
              <w:t>етске резерве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 w:rsidP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29.</w:t>
            </w:r>
          </w:p>
        </w:tc>
        <w:tc>
          <w:tcPr>
            <w:tcW w:w="5130" w:type="dxa"/>
          </w:tcPr>
          <w:p w:rsidR="00B373D1" w:rsidRPr="004E01EA" w:rsidRDefault="00140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4E01EA" w:rsidRPr="004E01EA">
              <w:rPr>
                <w:sz w:val="20"/>
                <w:szCs w:val="20"/>
              </w:rPr>
              <w:t>звештај</w:t>
            </w:r>
            <w:proofErr w:type="spellEnd"/>
            <w:r w:rsidR="004E01EA" w:rsidRPr="004E01EA">
              <w:rPr>
                <w:sz w:val="20"/>
                <w:szCs w:val="20"/>
              </w:rPr>
              <w:t xml:space="preserve"> о </w:t>
            </w:r>
            <w:proofErr w:type="spellStart"/>
            <w:r w:rsidR="004E01EA" w:rsidRPr="004E01EA">
              <w:rPr>
                <w:sz w:val="20"/>
                <w:szCs w:val="20"/>
              </w:rPr>
              <w:t>гаранцијама</w:t>
            </w:r>
            <w:proofErr w:type="spellEnd"/>
            <w:r w:rsidR="004E01EA" w:rsidRPr="004E01EA">
              <w:rPr>
                <w:sz w:val="20"/>
                <w:szCs w:val="20"/>
              </w:rPr>
              <w:t xml:space="preserve"> </w:t>
            </w:r>
            <w:proofErr w:type="spellStart"/>
            <w:r w:rsidR="004E01EA" w:rsidRPr="004E01EA">
              <w:rPr>
                <w:sz w:val="20"/>
                <w:szCs w:val="20"/>
              </w:rPr>
              <w:t>датим</w:t>
            </w:r>
            <w:proofErr w:type="spellEnd"/>
            <w:r w:rsidR="004E01EA" w:rsidRPr="004E01EA">
              <w:rPr>
                <w:sz w:val="20"/>
                <w:szCs w:val="20"/>
              </w:rPr>
              <w:t xml:space="preserve"> у току фискалне године?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30.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proofErr w:type="spellStart"/>
            <w:r w:rsidRPr="004E01EA">
              <w:rPr>
                <w:sz w:val="20"/>
                <w:szCs w:val="20"/>
              </w:rPr>
              <w:t>Објашњење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1EA">
              <w:rPr>
                <w:sz w:val="20"/>
                <w:szCs w:val="20"/>
              </w:rPr>
              <w:t>великих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одступања</w:t>
            </w:r>
            <w:proofErr w:type="spellEnd"/>
            <w:proofErr w:type="gram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између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одобрених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средстава</w:t>
            </w:r>
            <w:proofErr w:type="spellEnd"/>
            <w:r w:rsidRPr="004E01EA">
              <w:rPr>
                <w:sz w:val="20"/>
                <w:szCs w:val="20"/>
              </w:rPr>
              <w:t xml:space="preserve"> и </w:t>
            </w:r>
            <w:proofErr w:type="spellStart"/>
            <w:r w:rsidRPr="004E01EA">
              <w:rPr>
                <w:sz w:val="20"/>
                <w:szCs w:val="20"/>
              </w:rPr>
              <w:t>извршења</w:t>
            </w:r>
            <w:proofErr w:type="spellEnd"/>
            <w:r w:rsidRPr="004E01EA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31.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proofErr w:type="spellStart"/>
            <w:r w:rsidRPr="004E01EA">
              <w:rPr>
                <w:sz w:val="20"/>
                <w:szCs w:val="20"/>
              </w:rPr>
              <w:t>Преглед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примљених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донација</w:t>
            </w:r>
            <w:proofErr w:type="spellEnd"/>
            <w:r w:rsidRPr="004E01EA">
              <w:rPr>
                <w:sz w:val="20"/>
                <w:szCs w:val="20"/>
              </w:rPr>
              <w:t xml:space="preserve"> и </w:t>
            </w:r>
            <w:proofErr w:type="spellStart"/>
            <w:r w:rsidRPr="004E01EA">
              <w:rPr>
                <w:sz w:val="20"/>
                <w:szCs w:val="20"/>
              </w:rPr>
              <w:t>кредита</w:t>
            </w:r>
            <w:proofErr w:type="spellEnd"/>
            <w:r w:rsidRPr="004E01EA">
              <w:rPr>
                <w:sz w:val="20"/>
                <w:szCs w:val="20"/>
              </w:rPr>
              <w:t xml:space="preserve">, </w:t>
            </w:r>
            <w:proofErr w:type="spellStart"/>
            <w:r w:rsidRPr="004E01EA">
              <w:rPr>
                <w:sz w:val="20"/>
                <w:szCs w:val="20"/>
              </w:rPr>
              <w:t>домаћих</w:t>
            </w:r>
            <w:proofErr w:type="spellEnd"/>
            <w:r w:rsidRPr="004E01EA">
              <w:rPr>
                <w:sz w:val="20"/>
                <w:szCs w:val="20"/>
              </w:rPr>
              <w:t xml:space="preserve"> и </w:t>
            </w:r>
            <w:proofErr w:type="spellStart"/>
            <w:r w:rsidRPr="004E01EA">
              <w:rPr>
                <w:sz w:val="20"/>
                <w:szCs w:val="20"/>
              </w:rPr>
              <w:t>страних</w:t>
            </w:r>
            <w:proofErr w:type="spellEnd"/>
            <w:r w:rsidRPr="004E01EA">
              <w:rPr>
                <w:sz w:val="20"/>
                <w:szCs w:val="20"/>
              </w:rPr>
              <w:t xml:space="preserve">, </w:t>
            </w:r>
            <w:proofErr w:type="spellStart"/>
            <w:r w:rsidRPr="004E01EA">
              <w:rPr>
                <w:sz w:val="20"/>
                <w:szCs w:val="20"/>
              </w:rPr>
              <w:t>као</w:t>
            </w:r>
            <w:proofErr w:type="spellEnd"/>
            <w:r w:rsidRPr="004E01EA">
              <w:rPr>
                <w:sz w:val="20"/>
                <w:szCs w:val="20"/>
              </w:rPr>
              <w:t xml:space="preserve"> и </w:t>
            </w:r>
            <w:proofErr w:type="spellStart"/>
            <w:r w:rsidRPr="004E01EA">
              <w:rPr>
                <w:sz w:val="20"/>
                <w:szCs w:val="20"/>
              </w:rPr>
              <w:t>извршених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отплата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кредита</w:t>
            </w:r>
            <w:proofErr w:type="spellEnd"/>
            <w:proofErr w:type="gramStart"/>
            <w:r w:rsidRPr="004E01EA">
              <w:rPr>
                <w:sz w:val="20"/>
                <w:szCs w:val="20"/>
              </w:rPr>
              <w:t xml:space="preserve">, </w:t>
            </w:r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="00140367">
              <w:rPr>
                <w:sz w:val="20"/>
                <w:szCs w:val="20"/>
              </w:rPr>
              <w:t>у</w:t>
            </w:r>
            <w:r w:rsidRPr="004E01EA">
              <w:rPr>
                <w:sz w:val="20"/>
                <w:szCs w:val="20"/>
              </w:rPr>
              <w:t>саглашених</w:t>
            </w:r>
            <w:proofErr w:type="spellEnd"/>
            <w:proofErr w:type="gram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са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инфоремацијама</w:t>
            </w:r>
            <w:proofErr w:type="spellEnd"/>
            <w:r w:rsidRPr="004E01EA">
              <w:rPr>
                <w:sz w:val="20"/>
                <w:szCs w:val="20"/>
              </w:rPr>
              <w:t xml:space="preserve"> </w:t>
            </w:r>
            <w:proofErr w:type="spellStart"/>
            <w:r w:rsidRPr="004E01EA">
              <w:rPr>
                <w:sz w:val="20"/>
                <w:szCs w:val="20"/>
              </w:rPr>
              <w:t>садржаним</w:t>
            </w:r>
            <w:proofErr w:type="spellEnd"/>
            <w:r w:rsidRPr="004E01EA">
              <w:rPr>
                <w:sz w:val="20"/>
                <w:szCs w:val="20"/>
              </w:rPr>
              <w:t xml:space="preserve"> у </w:t>
            </w:r>
            <w:proofErr w:type="spellStart"/>
            <w:r w:rsidRPr="004E01EA">
              <w:rPr>
                <w:sz w:val="20"/>
                <w:szCs w:val="20"/>
              </w:rPr>
              <w:t>ивештајима</w:t>
            </w:r>
            <w:proofErr w:type="spellEnd"/>
            <w:r w:rsidRPr="004E01EA">
              <w:rPr>
                <w:sz w:val="20"/>
                <w:szCs w:val="20"/>
              </w:rPr>
              <w:t xml:space="preserve"> о новчаним токовима?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32.</w:t>
            </w:r>
          </w:p>
        </w:tc>
        <w:tc>
          <w:tcPr>
            <w:tcW w:w="5130" w:type="dxa"/>
          </w:tcPr>
          <w:p w:rsidR="00B373D1" w:rsidRPr="004E01EA" w:rsidRDefault="004E01EA">
            <w:pPr>
              <w:rPr>
                <w:sz w:val="20"/>
                <w:szCs w:val="20"/>
              </w:rPr>
            </w:pPr>
            <w:r w:rsidRPr="004E01EA">
              <w:rPr>
                <w:sz w:val="20"/>
                <w:szCs w:val="20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33.</w:t>
            </w:r>
          </w:p>
        </w:tc>
        <w:tc>
          <w:tcPr>
            <w:tcW w:w="5130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proofErr w:type="spellStart"/>
            <w:r w:rsidRPr="00CE5ACF">
              <w:rPr>
                <w:sz w:val="20"/>
                <w:szCs w:val="20"/>
              </w:rPr>
              <w:t>Да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ли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се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доставњају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периодични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извештаји</w:t>
            </w:r>
            <w:proofErr w:type="spellEnd"/>
            <w:r w:rsidRPr="00CE5ACF">
              <w:rPr>
                <w:sz w:val="20"/>
                <w:szCs w:val="20"/>
              </w:rPr>
              <w:t xml:space="preserve"> о </w:t>
            </w:r>
            <w:proofErr w:type="spellStart"/>
            <w:r w:rsidRPr="00CE5ACF">
              <w:rPr>
                <w:sz w:val="20"/>
                <w:szCs w:val="20"/>
              </w:rPr>
              <w:t>извршењу</w:t>
            </w:r>
            <w:proofErr w:type="spellEnd"/>
            <w:r w:rsidRPr="00CE5ACF">
              <w:rPr>
                <w:sz w:val="20"/>
                <w:szCs w:val="20"/>
              </w:rPr>
              <w:t xml:space="preserve"> буџета директном кориснику у року од деесет дана по истеку тромесечја?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34.</w:t>
            </w:r>
          </w:p>
        </w:tc>
        <w:tc>
          <w:tcPr>
            <w:tcW w:w="5130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 xml:space="preserve"> Да ли се усаглашава стање евиденција опримљеним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35.</w:t>
            </w:r>
          </w:p>
        </w:tc>
        <w:tc>
          <w:tcPr>
            <w:tcW w:w="5130" w:type="dxa"/>
          </w:tcPr>
          <w:p w:rsidR="00B373D1" w:rsidRPr="00CE5ACF" w:rsidRDefault="008E6A35">
            <w:pPr>
              <w:rPr>
                <w:sz w:val="20"/>
                <w:szCs w:val="20"/>
              </w:rPr>
            </w:pPr>
            <w:proofErr w:type="spellStart"/>
            <w:r w:rsidRPr="00CE5ACF">
              <w:rPr>
                <w:sz w:val="20"/>
                <w:szCs w:val="20"/>
              </w:rPr>
              <w:t>Да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ли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је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годишњи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финансијски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извештај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усвојен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од</w:t>
            </w:r>
            <w:proofErr w:type="spellEnd"/>
            <w:r w:rsidRPr="00CE5ACF">
              <w:rPr>
                <w:sz w:val="20"/>
                <w:szCs w:val="20"/>
              </w:rPr>
              <w:t xml:space="preserve"> стране надлежног органа?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36.</w:t>
            </w:r>
          </w:p>
        </w:tc>
        <w:tc>
          <w:tcPr>
            <w:tcW w:w="5130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Да ли се годишњи финансијски извештаји предају  року?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37.</w:t>
            </w:r>
          </w:p>
        </w:tc>
        <w:tc>
          <w:tcPr>
            <w:tcW w:w="5130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Да ли су на интернет страници, објављени одлука о буџету, финансијски план, завршни рачун и финансијски извештај?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CE5ACF" w:rsidRDefault="00CE5ACF">
            <w:pPr>
              <w:rPr>
                <w:b/>
              </w:rPr>
            </w:pPr>
            <w:r>
              <w:rPr>
                <w:b/>
              </w:rPr>
              <w:t>РАЧУНОВОДСТВЕНЕ ИСПРАВЕ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38.</w:t>
            </w:r>
          </w:p>
        </w:tc>
        <w:tc>
          <w:tcPr>
            <w:tcW w:w="5130" w:type="dxa"/>
          </w:tcPr>
          <w:p w:rsidR="00B373D1" w:rsidRDefault="00140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рачуноводствна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исправа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садржи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све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податке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потребне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евидентирање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5ACF" w:rsidRPr="00CE5ACF">
              <w:rPr>
                <w:sz w:val="20"/>
                <w:szCs w:val="20"/>
              </w:rPr>
              <w:t xml:space="preserve">у </w:t>
            </w:r>
            <w:proofErr w:type="spellStart"/>
            <w:r w:rsidR="00CE5ACF" w:rsidRPr="00CE5ACF">
              <w:rPr>
                <w:sz w:val="20"/>
                <w:szCs w:val="20"/>
              </w:rPr>
              <w:t>пословним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књигама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, </w:t>
            </w:r>
            <w:proofErr w:type="spellStart"/>
            <w:r w:rsidR="00CE5ACF" w:rsidRPr="00CE5ACF">
              <w:rPr>
                <w:sz w:val="20"/>
                <w:szCs w:val="20"/>
              </w:rPr>
              <w:t>тако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да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се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из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исправе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о </w:t>
            </w:r>
            <w:proofErr w:type="spellStart"/>
            <w:r w:rsidR="00CE5ACF" w:rsidRPr="00CE5ACF">
              <w:rPr>
                <w:sz w:val="20"/>
                <w:szCs w:val="20"/>
              </w:rPr>
              <w:t>пословној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промени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може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сазнати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основ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настале</w:t>
            </w:r>
            <w:proofErr w:type="spellEnd"/>
            <w:r w:rsidR="00CE5ACF" w:rsidRPr="00CE5ACF">
              <w:rPr>
                <w:sz w:val="20"/>
                <w:szCs w:val="20"/>
              </w:rPr>
              <w:t xml:space="preserve"> </w:t>
            </w:r>
            <w:proofErr w:type="spellStart"/>
            <w:r w:rsidR="00CE5ACF" w:rsidRPr="00CE5ACF">
              <w:rPr>
                <w:sz w:val="20"/>
                <w:szCs w:val="20"/>
              </w:rPr>
              <w:t>промене</w:t>
            </w:r>
            <w:proofErr w:type="spellEnd"/>
            <w:r w:rsidR="00CE5ACF" w:rsidRPr="00CE5ACF">
              <w:rPr>
                <w:sz w:val="20"/>
                <w:szCs w:val="20"/>
              </w:rPr>
              <w:t>?</w:t>
            </w:r>
          </w:p>
          <w:p w:rsidR="00CE5ACF" w:rsidRPr="00CE5ACF" w:rsidRDefault="00CE5ACF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39.</w:t>
            </w:r>
          </w:p>
        </w:tc>
        <w:tc>
          <w:tcPr>
            <w:tcW w:w="5130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t>Да си су рачуноводствене исправе потписане од стране лица које је исправу сатавило, лица које је исправу контролисало и лица одгворног за насталу пословну промену и други догађај?'</w:t>
            </w:r>
          </w:p>
          <w:p w:rsidR="00CE5ACF" w:rsidRPr="00CE5ACF" w:rsidRDefault="00CE5ACF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r w:rsidRPr="00CE5ACF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130" w:type="dxa"/>
          </w:tcPr>
          <w:p w:rsidR="00B373D1" w:rsidRPr="00CE5ACF" w:rsidRDefault="00CE5ACF">
            <w:pPr>
              <w:rPr>
                <w:sz w:val="20"/>
                <w:szCs w:val="20"/>
              </w:rPr>
            </w:pPr>
            <w:proofErr w:type="spellStart"/>
            <w:r w:rsidRPr="00CE5ACF">
              <w:rPr>
                <w:sz w:val="20"/>
                <w:szCs w:val="20"/>
              </w:rPr>
              <w:t>Да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ли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су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рачуноводствене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исправе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достављене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на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књижењенаредног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дана</w:t>
            </w:r>
            <w:proofErr w:type="spellEnd"/>
            <w:r w:rsidRPr="00CE5ACF">
              <w:rPr>
                <w:sz w:val="20"/>
                <w:szCs w:val="20"/>
              </w:rPr>
              <w:t xml:space="preserve">, а </w:t>
            </w:r>
            <w:proofErr w:type="spellStart"/>
            <w:r w:rsidRPr="00CE5ACF">
              <w:rPr>
                <w:sz w:val="20"/>
                <w:szCs w:val="20"/>
              </w:rPr>
              <w:t>најкаснијеу</w:t>
            </w:r>
            <w:proofErr w:type="spellEnd"/>
            <w:r w:rsidRPr="00CE5ACF">
              <w:rPr>
                <w:sz w:val="20"/>
                <w:szCs w:val="20"/>
              </w:rPr>
              <w:t xml:space="preserve"> </w:t>
            </w:r>
            <w:proofErr w:type="spellStart"/>
            <w:r w:rsidRPr="00CE5ACF">
              <w:rPr>
                <w:sz w:val="20"/>
                <w:szCs w:val="20"/>
              </w:rPr>
              <w:t>року</w:t>
            </w:r>
            <w:proofErr w:type="spellEnd"/>
            <w:r w:rsidRPr="00CE5ACF">
              <w:rPr>
                <w:sz w:val="20"/>
                <w:szCs w:val="20"/>
              </w:rPr>
              <w:t xml:space="preserve"> од два дана од дана настанка пословне промене и другог догађаја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B5265E" w:rsidRDefault="00CE5ACF">
            <w:pPr>
              <w:rPr>
                <w:sz w:val="20"/>
                <w:szCs w:val="20"/>
              </w:rPr>
            </w:pPr>
            <w:r w:rsidRPr="00B5265E">
              <w:rPr>
                <w:sz w:val="20"/>
                <w:szCs w:val="20"/>
              </w:rPr>
              <w:t>41.</w:t>
            </w:r>
          </w:p>
        </w:tc>
        <w:tc>
          <w:tcPr>
            <w:tcW w:w="5130" w:type="dxa"/>
          </w:tcPr>
          <w:p w:rsidR="00B373D1" w:rsidRPr="00B5265E" w:rsidRDefault="00CE5ACF">
            <w:pPr>
              <w:rPr>
                <w:sz w:val="20"/>
                <w:szCs w:val="20"/>
              </w:rPr>
            </w:pPr>
            <w:proofErr w:type="spellStart"/>
            <w:r w:rsidRPr="00B5265E">
              <w:rPr>
                <w:sz w:val="20"/>
                <w:szCs w:val="20"/>
              </w:rPr>
              <w:t>Да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ли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се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рачуноводствене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исправе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књиже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истог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дана</w:t>
            </w:r>
            <w:proofErr w:type="gramStart"/>
            <w:r w:rsidRPr="00B5265E">
              <w:rPr>
                <w:sz w:val="20"/>
                <w:szCs w:val="20"/>
              </w:rPr>
              <w:t>,а</w:t>
            </w:r>
            <w:proofErr w:type="spellEnd"/>
            <w:proofErr w:type="gram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најкасније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наредног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дана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од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дана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добијања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рачуноводствене</w:t>
            </w:r>
            <w:proofErr w:type="spellEnd"/>
            <w:r w:rsidRPr="00B5265E">
              <w:rPr>
                <w:sz w:val="20"/>
                <w:szCs w:val="20"/>
              </w:rPr>
              <w:t xml:space="preserve"> </w:t>
            </w:r>
            <w:proofErr w:type="spellStart"/>
            <w:r w:rsidRPr="00B5265E">
              <w:rPr>
                <w:sz w:val="20"/>
                <w:szCs w:val="20"/>
              </w:rPr>
              <w:t>исправе</w:t>
            </w:r>
            <w:proofErr w:type="spellEnd"/>
            <w:r w:rsidRPr="00B5265E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B5265E" w:rsidRDefault="00B5265E">
            <w:pPr>
              <w:rPr>
                <w:sz w:val="20"/>
                <w:szCs w:val="20"/>
              </w:rPr>
            </w:pPr>
            <w:r w:rsidRPr="00B5265E">
              <w:rPr>
                <w:sz w:val="20"/>
                <w:szCs w:val="20"/>
              </w:rPr>
              <w:t>42.</w:t>
            </w:r>
          </w:p>
        </w:tc>
        <w:tc>
          <w:tcPr>
            <w:tcW w:w="5130" w:type="dxa"/>
          </w:tcPr>
          <w:p w:rsidR="00B373D1" w:rsidRPr="00B5265E" w:rsidRDefault="00B5265E">
            <w:pPr>
              <w:rPr>
                <w:sz w:val="20"/>
                <w:szCs w:val="20"/>
              </w:rPr>
            </w:pPr>
            <w:r w:rsidRPr="00B5265E">
              <w:rPr>
                <w:sz w:val="20"/>
                <w:szCs w:val="20"/>
              </w:rPr>
              <w:t>Да ли се финансијски извештаји, пословне књиге и рачуноводствене исправе чувају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B5265E" w:rsidRDefault="00B5265E">
            <w:pPr>
              <w:rPr>
                <w:b/>
              </w:rPr>
            </w:pPr>
            <w:r>
              <w:rPr>
                <w:b/>
              </w:rPr>
              <w:t>ПОМОЋНЕ КЊИГЕ И ЕВИДЕНЦИЈЕ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B5265E" w:rsidRDefault="00B5265E">
            <w:r>
              <w:t>43.</w:t>
            </w:r>
          </w:p>
        </w:tc>
        <w:tc>
          <w:tcPr>
            <w:tcW w:w="5130" w:type="dxa"/>
          </w:tcPr>
          <w:p w:rsidR="00B373D1" w:rsidRPr="00B5265E" w:rsidRDefault="00B5265E">
            <w:r>
              <w:t>Да ли се воде помоћне књиге купаца?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B5265E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4</w:t>
            </w:r>
            <w:r w:rsidR="00FD3CE1" w:rsidRPr="00FD3CE1">
              <w:rPr>
                <w:sz w:val="20"/>
                <w:szCs w:val="20"/>
              </w:rPr>
              <w:t>4.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књиге добављача?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45.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књиге основних средстава?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46.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књиге залиха?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 xml:space="preserve">47. 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књиге плата?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48.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евиденције извршених исплата?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49.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помоћне евиденцијеостварених прилива?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50.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Да ли се воде књига благајне?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51.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proofErr w:type="spellStart"/>
            <w:r w:rsidRPr="00FD3CE1">
              <w:rPr>
                <w:sz w:val="20"/>
                <w:szCs w:val="20"/>
              </w:rPr>
              <w:t>Да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ли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се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помоћне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евиденције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потраживања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од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ученика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воде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ажурно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врстама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потраживања</w:t>
            </w:r>
            <w:proofErr w:type="spellEnd"/>
            <w:r w:rsidRPr="00FD3CE1">
              <w:rPr>
                <w:sz w:val="20"/>
                <w:szCs w:val="20"/>
              </w:rPr>
              <w:t xml:space="preserve"> (</w:t>
            </w:r>
            <w:proofErr w:type="spellStart"/>
            <w:r w:rsidRPr="00FD3CE1">
              <w:rPr>
                <w:sz w:val="20"/>
                <w:szCs w:val="20"/>
              </w:rPr>
              <w:t>доручак</w:t>
            </w:r>
            <w:proofErr w:type="spellEnd"/>
            <w:r w:rsidRPr="00FD3CE1">
              <w:rPr>
                <w:sz w:val="20"/>
                <w:szCs w:val="20"/>
              </w:rPr>
              <w:t xml:space="preserve">, </w:t>
            </w:r>
            <w:proofErr w:type="spellStart"/>
            <w:r w:rsidRPr="00FD3CE1">
              <w:rPr>
                <w:sz w:val="20"/>
                <w:szCs w:val="20"/>
              </w:rPr>
              <w:t>ужина</w:t>
            </w:r>
            <w:proofErr w:type="spellEnd"/>
            <w:r w:rsidRPr="00FD3CE1">
              <w:rPr>
                <w:sz w:val="20"/>
                <w:szCs w:val="20"/>
              </w:rPr>
              <w:t xml:space="preserve">, </w:t>
            </w:r>
            <w:proofErr w:type="spellStart"/>
            <w:r w:rsidRPr="00FD3CE1">
              <w:rPr>
                <w:sz w:val="20"/>
                <w:szCs w:val="20"/>
              </w:rPr>
              <w:t>ручак</w:t>
            </w:r>
            <w:proofErr w:type="spellEnd"/>
            <w:r w:rsidRPr="00FD3CE1">
              <w:rPr>
                <w:sz w:val="20"/>
                <w:szCs w:val="20"/>
              </w:rPr>
              <w:t>, екскурзије, осигурање и др.)?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>52.</w:t>
            </w:r>
          </w:p>
        </w:tc>
        <w:tc>
          <w:tcPr>
            <w:tcW w:w="5130" w:type="dxa"/>
          </w:tcPr>
          <w:p w:rsidR="00B373D1" w:rsidRPr="00FD3CE1" w:rsidRDefault="00FD3CE1">
            <w:pPr>
              <w:rPr>
                <w:sz w:val="20"/>
                <w:szCs w:val="20"/>
              </w:rPr>
            </w:pPr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Да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ли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се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помоћне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евиденције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="00140367">
              <w:rPr>
                <w:sz w:val="20"/>
                <w:szCs w:val="20"/>
              </w:rPr>
              <w:t>с</w:t>
            </w:r>
            <w:r w:rsidRPr="00FD3CE1">
              <w:rPr>
                <w:sz w:val="20"/>
                <w:szCs w:val="20"/>
              </w:rPr>
              <w:t>интетизују</w:t>
            </w:r>
            <w:proofErr w:type="spellEnd"/>
            <w:r w:rsidRPr="00FD3CE1">
              <w:rPr>
                <w:sz w:val="20"/>
                <w:szCs w:val="20"/>
              </w:rPr>
              <w:t xml:space="preserve"> у </w:t>
            </w:r>
            <w:proofErr w:type="spellStart"/>
            <w:r w:rsidRPr="00FD3CE1">
              <w:rPr>
                <w:sz w:val="20"/>
                <w:szCs w:val="20"/>
              </w:rPr>
              <w:t>главној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књизи</w:t>
            </w:r>
            <w:proofErr w:type="spellEnd"/>
            <w:r w:rsidRPr="00FD3CE1">
              <w:rPr>
                <w:sz w:val="20"/>
                <w:szCs w:val="20"/>
              </w:rPr>
              <w:t xml:space="preserve"> (</w:t>
            </w:r>
            <w:proofErr w:type="spellStart"/>
            <w:r w:rsidRPr="00FD3CE1">
              <w:rPr>
                <w:sz w:val="20"/>
                <w:szCs w:val="20"/>
              </w:rPr>
              <w:t>како</w:t>
            </w:r>
            <w:proofErr w:type="spellEnd"/>
            <w:r w:rsidRPr="00FD3CE1">
              <w:rPr>
                <w:sz w:val="20"/>
                <w:szCs w:val="20"/>
              </w:rPr>
              <w:t xml:space="preserve"> </w:t>
            </w:r>
            <w:proofErr w:type="spellStart"/>
            <w:r w:rsidRPr="00FD3CE1">
              <w:rPr>
                <w:sz w:val="20"/>
                <w:szCs w:val="20"/>
              </w:rPr>
              <w:t>потраживања</w:t>
            </w:r>
            <w:proofErr w:type="spellEnd"/>
            <w:r w:rsidRPr="00FD3CE1">
              <w:rPr>
                <w:sz w:val="20"/>
                <w:szCs w:val="20"/>
              </w:rPr>
              <w:t xml:space="preserve">, </w:t>
            </w:r>
            <w:proofErr w:type="spellStart"/>
            <w:r w:rsidRPr="00FD3CE1">
              <w:rPr>
                <w:sz w:val="20"/>
                <w:szCs w:val="20"/>
              </w:rPr>
              <w:t>тако</w:t>
            </w:r>
            <w:proofErr w:type="spellEnd"/>
            <w:r w:rsidRPr="00FD3CE1">
              <w:rPr>
                <w:sz w:val="20"/>
                <w:szCs w:val="20"/>
              </w:rPr>
              <w:t xml:space="preserve"> и измирење потрживања) редовно и ажурно?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FD3CE1" w:rsidRDefault="00FD3CE1">
            <w:pPr>
              <w:rPr>
                <w:b/>
              </w:rPr>
            </w:pPr>
            <w:r>
              <w:rPr>
                <w:b/>
              </w:rPr>
              <w:t>ПРИХОДИ И ПРИМАЊА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FD3CE1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53.</w:t>
            </w:r>
          </w:p>
        </w:tc>
        <w:tc>
          <w:tcPr>
            <w:tcW w:w="5130" w:type="dxa"/>
          </w:tcPr>
          <w:p w:rsidR="00FD3CE1" w:rsidRPr="003E09C6" w:rsidRDefault="00FD3CE1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54.</w:t>
            </w:r>
          </w:p>
        </w:tc>
        <w:tc>
          <w:tcPr>
            <w:tcW w:w="5130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Да ли постоји правни основ за евиднетирање прихода?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5130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Да ли се евидентриран и приходи заснивају на рачуноводственим исправама?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56.</w:t>
            </w:r>
          </w:p>
        </w:tc>
        <w:tc>
          <w:tcPr>
            <w:tcW w:w="5130" w:type="dxa"/>
          </w:tcPr>
          <w:p w:rsidR="00B373D1" w:rsidRPr="003E09C6" w:rsidRDefault="003E09C6">
            <w:pPr>
              <w:rPr>
                <w:sz w:val="20"/>
                <w:szCs w:val="20"/>
              </w:rPr>
            </w:pPr>
            <w:r w:rsidRPr="003E09C6">
              <w:rPr>
                <w:sz w:val="20"/>
                <w:szCs w:val="20"/>
              </w:rPr>
              <w:t>Да ли су примљена а неутрошена буџетска средства враћена у буџет, на крају године,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B373D1"/>
        </w:tc>
        <w:tc>
          <w:tcPr>
            <w:tcW w:w="5130" w:type="dxa"/>
          </w:tcPr>
          <w:p w:rsidR="00B373D1" w:rsidRPr="00140367" w:rsidRDefault="003E09C6">
            <w:pPr>
              <w:rPr>
                <w:b/>
                <w:sz w:val="20"/>
                <w:szCs w:val="20"/>
              </w:rPr>
            </w:pPr>
            <w:r w:rsidRPr="00140367">
              <w:rPr>
                <w:b/>
                <w:sz w:val="20"/>
                <w:szCs w:val="20"/>
              </w:rPr>
              <w:t xml:space="preserve">Да ли установа има школску кухињу? </w:t>
            </w:r>
          </w:p>
          <w:p w:rsidR="003E09C6" w:rsidRPr="00140367" w:rsidRDefault="003E09C6">
            <w:pPr>
              <w:rPr>
                <w:sz w:val="20"/>
                <w:szCs w:val="20"/>
              </w:rPr>
            </w:pPr>
            <w:r w:rsidRPr="00140367">
              <w:rPr>
                <w:sz w:val="20"/>
                <w:szCs w:val="20"/>
              </w:rPr>
              <w:t>Уколико је има, потребно је одговорити на питања од редног броја 57 до 63.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3E09C6">
            <w:r w:rsidRPr="003E09C6">
              <w:lastRenderedPageBreak/>
              <w:t>57.</w:t>
            </w:r>
          </w:p>
        </w:tc>
        <w:tc>
          <w:tcPr>
            <w:tcW w:w="5130" w:type="dxa"/>
          </w:tcPr>
          <w:p w:rsidR="00B373D1" w:rsidRPr="003E09C6" w:rsidRDefault="003E09C6">
            <w:r w:rsidRPr="003E09C6">
              <w:t>Да ли је надлежни орган усвојио акт о раду школске кухиње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3E09C6" w:rsidRDefault="003E09C6">
            <w:r w:rsidRPr="003E09C6">
              <w:t>58.</w:t>
            </w:r>
          </w:p>
        </w:tc>
        <w:tc>
          <w:tcPr>
            <w:tcW w:w="5130" w:type="dxa"/>
          </w:tcPr>
          <w:p w:rsidR="00B373D1" w:rsidRPr="003E09C6" w:rsidRDefault="003E09C6">
            <w:r w:rsidRPr="003E09C6">
              <w:t>Да ли је надлежни орган усвојио акт о којим су дефинисани нормативи за припрему оброка (доручак, ужина, ручак)?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59.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је донет јеловник који садржи врсту и кличину хране ипића по оброцима (доручак,ужина, ручак)'?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60.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је надлежни орган донео ценовник оброка?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61.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62.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proofErr w:type="spellStart"/>
            <w:r w:rsidRPr="002F357E">
              <w:rPr>
                <w:sz w:val="20"/>
                <w:szCs w:val="20"/>
              </w:rPr>
              <w:t>Да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ли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се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врши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раздужење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лица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по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спремљеним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оброцима</w:t>
            </w:r>
            <w:proofErr w:type="spellEnd"/>
            <w:r w:rsidRPr="002F357E">
              <w:rPr>
                <w:sz w:val="20"/>
                <w:szCs w:val="20"/>
              </w:rPr>
              <w:t xml:space="preserve">, у </w:t>
            </w:r>
            <w:proofErr w:type="spellStart"/>
            <w:r w:rsidRPr="002F357E">
              <w:rPr>
                <w:sz w:val="20"/>
                <w:szCs w:val="20"/>
              </w:rPr>
              <w:t>складу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са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нормативом</w:t>
            </w:r>
            <w:proofErr w:type="spellEnd"/>
            <w:r w:rsidRPr="002F357E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63.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proofErr w:type="spellStart"/>
            <w:r w:rsidRPr="002F357E">
              <w:rPr>
                <w:sz w:val="20"/>
                <w:szCs w:val="20"/>
              </w:rPr>
              <w:t>Да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ли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запослени</w:t>
            </w:r>
            <w:proofErr w:type="spellEnd"/>
            <w:r w:rsidR="00140367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плаћају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оброке</w:t>
            </w:r>
            <w:proofErr w:type="spellEnd"/>
            <w:r w:rsidRPr="002F357E">
              <w:rPr>
                <w:sz w:val="20"/>
                <w:szCs w:val="20"/>
              </w:rPr>
              <w:t xml:space="preserve">, </w:t>
            </w:r>
            <w:proofErr w:type="spellStart"/>
            <w:r w:rsidRPr="002F357E">
              <w:rPr>
                <w:sz w:val="20"/>
                <w:szCs w:val="20"/>
              </w:rPr>
              <w:t>уколико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користе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услуге</w:t>
            </w:r>
            <w:proofErr w:type="spellEnd"/>
            <w:r w:rsidRPr="002F357E">
              <w:rPr>
                <w:sz w:val="20"/>
                <w:szCs w:val="20"/>
              </w:rPr>
              <w:t xml:space="preserve"> школске кухиње, подистим условима као и ученици школе?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7610F5" w:rsidRDefault="007610F5">
            <w:pPr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остварује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приход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давања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 w:rsidR="00C02421">
              <w:rPr>
                <w:b/>
              </w:rPr>
              <w:t>з</w:t>
            </w:r>
            <w:r>
              <w:rPr>
                <w:b/>
              </w:rPr>
              <w:t>акуп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непокретних</w:t>
            </w:r>
            <w:proofErr w:type="spellEnd"/>
            <w:r>
              <w:rPr>
                <w:b/>
              </w:rPr>
              <w:t xml:space="preserve"> и/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покретних ствари у јавној својини?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64.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proofErr w:type="spellStart"/>
            <w:r w:rsidRPr="002F357E">
              <w:rPr>
                <w:sz w:val="20"/>
                <w:szCs w:val="20"/>
              </w:rPr>
              <w:t>Да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ли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је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донет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акт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од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надлежног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органа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установе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којим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је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регулисан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поступак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давања</w:t>
            </w:r>
            <w:proofErr w:type="spellEnd"/>
            <w:r w:rsidRPr="002F357E">
              <w:rPr>
                <w:sz w:val="20"/>
                <w:szCs w:val="20"/>
              </w:rPr>
              <w:t xml:space="preserve"> у </w:t>
            </w:r>
            <w:proofErr w:type="spellStart"/>
            <w:r w:rsidRPr="002F357E">
              <w:rPr>
                <w:sz w:val="20"/>
                <w:szCs w:val="20"/>
              </w:rPr>
              <w:t>закуп</w:t>
            </w:r>
            <w:proofErr w:type="spellEnd"/>
            <w:r w:rsidRPr="002F357E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 xml:space="preserve">65. 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је прибављена сагласност надлежног органа за давање у закуп ствари у јавној својини?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66.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је донет акт којим је утврђена почетна цена закупа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67.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се врши редовно фактурисање закупа?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69.</w:t>
            </w:r>
          </w:p>
        </w:tc>
        <w:tc>
          <w:tcPr>
            <w:tcW w:w="5130" w:type="dxa"/>
          </w:tcPr>
          <w:p w:rsidR="00B373D1" w:rsidRPr="002F357E" w:rsidRDefault="007610F5">
            <w:pPr>
              <w:rPr>
                <w:sz w:val="20"/>
                <w:szCs w:val="20"/>
              </w:rPr>
            </w:pPr>
            <w:proofErr w:type="spellStart"/>
            <w:r w:rsidRPr="002F357E">
              <w:rPr>
                <w:sz w:val="20"/>
                <w:szCs w:val="20"/>
              </w:rPr>
              <w:t>Да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ли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је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са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закупцима</w:t>
            </w:r>
            <w:proofErr w:type="spellEnd"/>
            <w:r w:rsidRPr="002F357E">
              <w:rPr>
                <w:sz w:val="20"/>
                <w:szCs w:val="20"/>
              </w:rPr>
              <w:t xml:space="preserve">, </w:t>
            </w:r>
            <w:proofErr w:type="spellStart"/>
            <w:r w:rsidRPr="002F357E">
              <w:rPr>
                <w:sz w:val="20"/>
                <w:szCs w:val="20"/>
              </w:rPr>
              <w:t>за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редовно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измирење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обавеза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по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закупу</w:t>
            </w:r>
            <w:proofErr w:type="spellEnd"/>
            <w:r w:rsidRPr="002F357E">
              <w:rPr>
                <w:sz w:val="20"/>
                <w:szCs w:val="20"/>
              </w:rPr>
              <w:t xml:space="preserve">, </w:t>
            </w:r>
            <w:proofErr w:type="spellStart"/>
            <w:r w:rsidRPr="002F357E">
              <w:rPr>
                <w:sz w:val="20"/>
                <w:szCs w:val="20"/>
              </w:rPr>
              <w:t>уговорено</w:t>
            </w:r>
            <w:proofErr w:type="spellEnd"/>
            <w:r w:rsidRPr="002F357E">
              <w:rPr>
                <w:sz w:val="20"/>
                <w:szCs w:val="20"/>
              </w:rPr>
              <w:t xml:space="preserve"> средство финансијског обезбеђења (меница, гарнција банке и др.) </w:t>
            </w:r>
            <w:proofErr w:type="spellStart"/>
            <w:r w:rsidRPr="002F357E">
              <w:rPr>
                <w:sz w:val="20"/>
                <w:szCs w:val="20"/>
              </w:rPr>
              <w:t>или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јеуговорена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наплата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кауције</w:t>
            </w:r>
            <w:proofErr w:type="spellEnd"/>
            <w:r w:rsidRPr="002F357E">
              <w:rPr>
                <w:sz w:val="20"/>
                <w:szCs w:val="20"/>
              </w:rPr>
              <w:t xml:space="preserve"> (</w:t>
            </w:r>
            <w:proofErr w:type="spellStart"/>
            <w:r w:rsidRPr="002F357E">
              <w:rPr>
                <w:sz w:val="20"/>
                <w:szCs w:val="20"/>
              </w:rPr>
              <w:t>гарантни</w:t>
            </w:r>
            <w:proofErr w:type="spellEnd"/>
            <w:r w:rsidRPr="002F357E">
              <w:rPr>
                <w:sz w:val="20"/>
                <w:szCs w:val="20"/>
              </w:rPr>
              <w:t xml:space="preserve"> </w:t>
            </w:r>
            <w:proofErr w:type="spellStart"/>
            <w:r w:rsidRPr="002F357E">
              <w:rPr>
                <w:sz w:val="20"/>
                <w:szCs w:val="20"/>
              </w:rPr>
              <w:t>депозит</w:t>
            </w:r>
            <w:proofErr w:type="spellEnd"/>
            <w:r w:rsidRPr="002F357E">
              <w:rPr>
                <w:sz w:val="20"/>
                <w:szCs w:val="20"/>
              </w:rPr>
              <w:t>)?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2F357E" w:rsidRDefault="002F357E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70.</w:t>
            </w:r>
          </w:p>
        </w:tc>
        <w:tc>
          <w:tcPr>
            <w:tcW w:w="5130" w:type="dxa"/>
          </w:tcPr>
          <w:p w:rsidR="00B373D1" w:rsidRPr="002F357E" w:rsidRDefault="002F357E">
            <w:pPr>
              <w:rPr>
                <w:sz w:val="20"/>
                <w:szCs w:val="20"/>
              </w:rPr>
            </w:pPr>
            <w:r w:rsidRPr="002F357E">
              <w:rPr>
                <w:sz w:val="20"/>
                <w:szCs w:val="20"/>
              </w:rPr>
              <w:t>Да ли је донет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прстора?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71.</w:t>
            </w:r>
          </w:p>
        </w:tc>
        <w:tc>
          <w:tcPr>
            <w:tcW w:w="5130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 xml:space="preserve">Да ли се врши фктурисање сталних трошкова (услуге за елекричну енергију, услуге градске чистоће, услуге </w:t>
            </w:r>
            <w:r w:rsidRPr="00F27764">
              <w:rPr>
                <w:sz w:val="20"/>
                <w:szCs w:val="20"/>
              </w:rPr>
              <w:lastRenderedPageBreak/>
              <w:t xml:space="preserve">водовода и канализације, услуге грејања, услуге мобилне и фиксне телефоније и др.) </w:t>
            </w:r>
            <w:proofErr w:type="spellStart"/>
            <w:r w:rsidRPr="00F27764">
              <w:rPr>
                <w:sz w:val="20"/>
                <w:szCs w:val="20"/>
              </w:rPr>
              <w:t>закупцим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према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извршеном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обрачуну</w:t>
            </w:r>
            <w:proofErr w:type="spellEnd"/>
            <w:r w:rsidRPr="00F27764">
              <w:rPr>
                <w:sz w:val="20"/>
                <w:szCs w:val="20"/>
              </w:rPr>
              <w:t xml:space="preserve">, </w:t>
            </w:r>
            <w:proofErr w:type="spellStart"/>
            <w:r w:rsidRPr="00F27764">
              <w:rPr>
                <w:sz w:val="20"/>
                <w:szCs w:val="20"/>
              </w:rPr>
              <w:t>укколик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r w:rsidR="00C02421">
              <w:rPr>
                <w:sz w:val="20"/>
                <w:szCs w:val="20"/>
              </w:rPr>
              <w:t xml:space="preserve">о </w:t>
            </w:r>
            <w:proofErr w:type="spellStart"/>
            <w:r w:rsidRPr="00F27764">
              <w:rPr>
                <w:sz w:val="20"/>
                <w:szCs w:val="20"/>
              </w:rPr>
              <w:t>исти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нису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урачунати</w:t>
            </w:r>
            <w:proofErr w:type="spellEnd"/>
            <w:r w:rsidRPr="00F27764">
              <w:rPr>
                <w:sz w:val="20"/>
                <w:szCs w:val="20"/>
              </w:rPr>
              <w:t xml:space="preserve"> у </w:t>
            </w:r>
            <w:proofErr w:type="spellStart"/>
            <w:r w:rsidRPr="00F27764">
              <w:rPr>
                <w:sz w:val="20"/>
                <w:szCs w:val="20"/>
              </w:rPr>
              <w:t>цену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закупа</w:t>
            </w:r>
            <w:proofErr w:type="spellEnd"/>
            <w:r w:rsidRPr="00F27764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5130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Уколико се плаћање сталних трошкова врши из буџетских средстава, да ли се средства наплаћена од закупаца на име плаћања дела сталних трошкова, враћају у буџет?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73.</w:t>
            </w:r>
          </w:p>
        </w:tc>
        <w:tc>
          <w:tcPr>
            <w:tcW w:w="5130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Да ли ње врши обрачун  и фактурисање камате за неблаговремено плаћање закупа,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74.</w:t>
            </w:r>
          </w:p>
        </w:tc>
        <w:tc>
          <w:tcPr>
            <w:tcW w:w="5130" w:type="dxa"/>
          </w:tcPr>
          <w:p w:rsidR="00B373D1" w:rsidRPr="00F27764" w:rsidRDefault="004D1A90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Да ли се предузимају правне радње за утужење закупаца који не поштоју одредбе уговора?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C02421" w:rsidRDefault="00F27764">
            <w:pPr>
              <w:rPr>
                <w:b/>
                <w:sz w:val="20"/>
                <w:szCs w:val="20"/>
              </w:rPr>
            </w:pPr>
            <w:r w:rsidRPr="00C02421">
              <w:rPr>
                <w:b/>
                <w:sz w:val="20"/>
                <w:szCs w:val="20"/>
              </w:rPr>
              <w:t>ДА ЛИ УСТАНОВА ВРШИ ПРОШИРЕНУ ДЕЛАТНОСТ?</w:t>
            </w:r>
          </w:p>
          <w:p w:rsidR="00F27764" w:rsidRPr="00C02421" w:rsidRDefault="00F27764">
            <w:pPr>
              <w:rPr>
                <w:sz w:val="20"/>
                <w:szCs w:val="20"/>
              </w:rPr>
            </w:pPr>
            <w:proofErr w:type="spellStart"/>
            <w:r w:rsidRPr="00C02421">
              <w:rPr>
                <w:sz w:val="20"/>
                <w:szCs w:val="20"/>
              </w:rPr>
              <w:t>Уколико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је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одговор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на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претходно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питање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потврдан</w:t>
            </w:r>
            <w:proofErr w:type="spellEnd"/>
            <w:r w:rsidRPr="00C02421">
              <w:rPr>
                <w:sz w:val="20"/>
                <w:szCs w:val="20"/>
              </w:rPr>
              <w:t xml:space="preserve">, </w:t>
            </w:r>
            <w:proofErr w:type="spellStart"/>
            <w:r w:rsidRPr="00C02421">
              <w:rPr>
                <w:sz w:val="20"/>
                <w:szCs w:val="20"/>
              </w:rPr>
              <w:t>потребно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је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одговорити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на</w:t>
            </w:r>
            <w:proofErr w:type="spellEnd"/>
            <w:r w:rsidRPr="00C02421">
              <w:rPr>
                <w:sz w:val="20"/>
                <w:szCs w:val="20"/>
              </w:rPr>
              <w:t xml:space="preserve"> </w:t>
            </w:r>
            <w:proofErr w:type="spellStart"/>
            <w:r w:rsidRPr="00C02421">
              <w:rPr>
                <w:sz w:val="20"/>
                <w:szCs w:val="20"/>
              </w:rPr>
              <w:t>питања</w:t>
            </w:r>
            <w:proofErr w:type="spellEnd"/>
            <w:r w:rsidRPr="00C02421">
              <w:rPr>
                <w:sz w:val="20"/>
                <w:szCs w:val="20"/>
              </w:rPr>
              <w:t xml:space="preserve"> од редног броја 75 до 79.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75.</w:t>
            </w:r>
          </w:p>
        </w:tc>
        <w:tc>
          <w:tcPr>
            <w:tcW w:w="5130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Да ли је одлука о проширеној делатности донета у складу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 xml:space="preserve">76. </w:t>
            </w:r>
          </w:p>
        </w:tc>
        <w:tc>
          <w:tcPr>
            <w:tcW w:w="5130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proofErr w:type="spellStart"/>
            <w:r w:rsidRPr="00F27764">
              <w:rPr>
                <w:sz w:val="20"/>
                <w:szCs w:val="20"/>
              </w:rPr>
              <w:t>Да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ли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је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надлежни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орган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усвојиио</w:t>
            </w:r>
            <w:proofErr w:type="spellEnd"/>
            <w:r w:rsidR="00C02421">
              <w:rPr>
                <w:sz w:val="20"/>
                <w:szCs w:val="20"/>
              </w:rPr>
              <w:t xml:space="preserve"> ц</w:t>
            </w:r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еновник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за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обављање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проширене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делатности</w:t>
            </w:r>
            <w:proofErr w:type="spellEnd"/>
            <w:r w:rsidRPr="00F27764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77.</w:t>
            </w:r>
          </w:p>
        </w:tc>
        <w:tc>
          <w:tcPr>
            <w:tcW w:w="5130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Да ли се води посебна евиденција за евидентирање прихода и расхода остварених/извршених, обављање проширене делатности?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78.</w:t>
            </w:r>
          </w:p>
        </w:tc>
        <w:tc>
          <w:tcPr>
            <w:tcW w:w="5130" w:type="dxa"/>
          </w:tcPr>
          <w:p w:rsidR="00B373D1" w:rsidRPr="00F27764" w:rsidRDefault="00F27764" w:rsidP="00C02421">
            <w:pPr>
              <w:rPr>
                <w:sz w:val="20"/>
                <w:szCs w:val="20"/>
              </w:rPr>
            </w:pPr>
            <w:proofErr w:type="spellStart"/>
            <w:r w:rsidRPr="00F27764">
              <w:rPr>
                <w:sz w:val="20"/>
                <w:szCs w:val="20"/>
              </w:rPr>
              <w:t>Дали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се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расходи</w:t>
            </w:r>
            <w:proofErr w:type="spellEnd"/>
            <w:r w:rsidRPr="00F27764">
              <w:rPr>
                <w:sz w:val="20"/>
                <w:szCs w:val="20"/>
              </w:rPr>
              <w:t xml:space="preserve"> и </w:t>
            </w:r>
            <w:proofErr w:type="spellStart"/>
            <w:r w:rsidRPr="00F27764">
              <w:rPr>
                <w:sz w:val="20"/>
                <w:szCs w:val="20"/>
              </w:rPr>
              <w:t>издаци</w:t>
            </w:r>
            <w:proofErr w:type="spellEnd"/>
            <w:r w:rsidRPr="00F27764">
              <w:rPr>
                <w:sz w:val="20"/>
                <w:szCs w:val="20"/>
              </w:rPr>
              <w:t xml:space="preserve">, </w:t>
            </w:r>
            <w:proofErr w:type="spellStart"/>
            <w:r w:rsidRPr="00F27764">
              <w:rPr>
                <w:sz w:val="20"/>
                <w:szCs w:val="20"/>
              </w:rPr>
              <w:t>настали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обављањем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проширене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делатности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финансирају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из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прихода</w:t>
            </w:r>
            <w:proofErr w:type="spellEnd"/>
            <w:r w:rsidRPr="00F27764">
              <w:rPr>
                <w:sz w:val="20"/>
                <w:szCs w:val="20"/>
              </w:rPr>
              <w:t xml:space="preserve"> остварених од проширене делатности?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r w:rsidRPr="00F27764">
              <w:rPr>
                <w:sz w:val="20"/>
                <w:szCs w:val="20"/>
              </w:rPr>
              <w:t>79.</w:t>
            </w:r>
          </w:p>
        </w:tc>
        <w:tc>
          <w:tcPr>
            <w:tcW w:w="5130" w:type="dxa"/>
          </w:tcPr>
          <w:p w:rsidR="00B373D1" w:rsidRPr="00F27764" w:rsidRDefault="00F27764">
            <w:pPr>
              <w:rPr>
                <w:sz w:val="20"/>
                <w:szCs w:val="20"/>
              </w:rPr>
            </w:pPr>
            <w:proofErr w:type="spellStart"/>
            <w:r w:rsidRPr="00F27764">
              <w:rPr>
                <w:sz w:val="20"/>
                <w:szCs w:val="20"/>
              </w:rPr>
              <w:t>Уколико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се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врши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плаћање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расхода</w:t>
            </w:r>
            <w:proofErr w:type="spellEnd"/>
            <w:r w:rsidRPr="00F27764">
              <w:rPr>
                <w:sz w:val="20"/>
                <w:szCs w:val="20"/>
              </w:rPr>
              <w:t xml:space="preserve"> и </w:t>
            </w:r>
            <w:proofErr w:type="spellStart"/>
            <w:r w:rsidRPr="00F27764">
              <w:rPr>
                <w:sz w:val="20"/>
                <w:szCs w:val="20"/>
              </w:rPr>
              <w:t>издатака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из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буџетских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средстава</w:t>
            </w:r>
            <w:proofErr w:type="spellEnd"/>
            <w:r w:rsidRPr="00F27764">
              <w:rPr>
                <w:sz w:val="20"/>
                <w:szCs w:val="20"/>
              </w:rPr>
              <w:t xml:space="preserve">, </w:t>
            </w:r>
            <w:proofErr w:type="spellStart"/>
            <w:r w:rsidRPr="00F27764">
              <w:rPr>
                <w:sz w:val="20"/>
                <w:szCs w:val="20"/>
              </w:rPr>
              <w:t>да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ли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се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средства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од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при</w:t>
            </w:r>
            <w:r w:rsidR="00C02421">
              <w:rPr>
                <w:sz w:val="20"/>
                <w:szCs w:val="20"/>
              </w:rPr>
              <w:t>х</w:t>
            </w:r>
            <w:r w:rsidRPr="00F27764">
              <w:rPr>
                <w:sz w:val="20"/>
                <w:szCs w:val="20"/>
              </w:rPr>
              <w:t>ода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из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проширене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делатности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на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име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плаћања</w:t>
            </w:r>
            <w:proofErr w:type="spellEnd"/>
            <w:r w:rsidRPr="00F27764">
              <w:rPr>
                <w:sz w:val="20"/>
                <w:szCs w:val="20"/>
              </w:rPr>
              <w:t xml:space="preserve"> </w:t>
            </w:r>
            <w:proofErr w:type="spellStart"/>
            <w:r w:rsidRPr="00F27764">
              <w:rPr>
                <w:sz w:val="20"/>
                <w:szCs w:val="20"/>
              </w:rPr>
              <w:t>расхода</w:t>
            </w:r>
            <w:proofErr w:type="spellEnd"/>
            <w:r w:rsidRPr="00F27764">
              <w:rPr>
                <w:sz w:val="20"/>
                <w:szCs w:val="20"/>
              </w:rPr>
              <w:t xml:space="preserve"> и </w:t>
            </w:r>
            <w:proofErr w:type="spellStart"/>
            <w:r w:rsidRPr="00F27764">
              <w:rPr>
                <w:sz w:val="20"/>
                <w:szCs w:val="20"/>
              </w:rPr>
              <w:t>издатака</w:t>
            </w:r>
            <w:proofErr w:type="spellEnd"/>
            <w:r w:rsidRPr="00F27764">
              <w:rPr>
                <w:sz w:val="20"/>
                <w:szCs w:val="20"/>
              </w:rPr>
              <w:t xml:space="preserve"> трошкова, враћају убуџет?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5130" w:type="dxa"/>
          </w:tcPr>
          <w:p w:rsidR="00B373D1" w:rsidRPr="00F27764" w:rsidRDefault="00F27764">
            <w:pPr>
              <w:rPr>
                <w:b/>
              </w:rPr>
            </w:pPr>
            <w:r>
              <w:rPr>
                <w:b/>
              </w:rPr>
              <w:t>РАСХОДИ И ИЗДАЦИ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F27764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80</w:t>
            </w:r>
          </w:p>
        </w:tc>
        <w:tc>
          <w:tcPr>
            <w:tcW w:w="5130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81.</w:t>
            </w:r>
          </w:p>
        </w:tc>
        <w:tc>
          <w:tcPr>
            <w:tcW w:w="5130" w:type="dxa"/>
          </w:tcPr>
          <w:p w:rsidR="00B373D1" w:rsidRDefault="00414EDC">
            <w:pPr>
              <w:rPr>
                <w:sz w:val="20"/>
                <w:szCs w:val="20"/>
              </w:rPr>
            </w:pPr>
            <w:proofErr w:type="spellStart"/>
            <w:r w:rsidRPr="00F73EA2">
              <w:rPr>
                <w:sz w:val="20"/>
                <w:szCs w:val="20"/>
              </w:rPr>
              <w:t>Да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ли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плате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обрачунавају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кеофицијентима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r w:rsidRPr="00F73EA2">
              <w:rPr>
                <w:sz w:val="20"/>
                <w:szCs w:val="20"/>
              </w:rPr>
              <w:t xml:space="preserve">у </w:t>
            </w:r>
            <w:proofErr w:type="spellStart"/>
            <w:r w:rsidRPr="00F73EA2">
              <w:rPr>
                <w:sz w:val="20"/>
                <w:szCs w:val="20"/>
              </w:rPr>
              <w:t>складу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прописима</w:t>
            </w:r>
            <w:proofErr w:type="spellEnd"/>
            <w:r w:rsidRPr="00F73EA2">
              <w:rPr>
                <w:sz w:val="20"/>
                <w:szCs w:val="20"/>
              </w:rPr>
              <w:t>?</w:t>
            </w:r>
          </w:p>
          <w:p w:rsidR="00F73EA2" w:rsidRPr="00F73EA2" w:rsidRDefault="00F73EA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r w:rsidRPr="00F73EA2">
              <w:lastRenderedPageBreak/>
              <w:t>82.</w:t>
            </w:r>
          </w:p>
        </w:tc>
        <w:tc>
          <w:tcPr>
            <w:tcW w:w="5130" w:type="dxa"/>
          </w:tcPr>
          <w:p w:rsidR="00B373D1" w:rsidRPr="00F73EA2" w:rsidRDefault="00414EDC" w:rsidP="00C02421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 xml:space="preserve">Да ли се плате обрачунавају без поклона у н </w:t>
            </w:r>
            <w:proofErr w:type="spellStart"/>
            <w:r w:rsidRPr="00F73EA2">
              <w:rPr>
                <w:sz w:val="20"/>
                <w:szCs w:val="20"/>
              </w:rPr>
              <w:t>овцу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награда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бонуса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као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других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примања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предвиђених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посебним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појединачним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колективним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="00C02421">
              <w:rPr>
                <w:sz w:val="20"/>
                <w:szCs w:val="20"/>
              </w:rPr>
              <w:t>у</w:t>
            </w:r>
            <w:r w:rsidRPr="00F73EA2">
              <w:rPr>
                <w:sz w:val="20"/>
                <w:szCs w:val="20"/>
              </w:rPr>
              <w:t>говорима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другим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актима</w:t>
            </w:r>
            <w:proofErr w:type="spellEnd"/>
            <w:r w:rsidRPr="00F73EA2">
              <w:rPr>
                <w:sz w:val="20"/>
                <w:szCs w:val="20"/>
              </w:rPr>
              <w:t xml:space="preserve">, у </w:t>
            </w:r>
            <w:proofErr w:type="spellStart"/>
            <w:r w:rsidRPr="00F73EA2">
              <w:rPr>
                <w:sz w:val="20"/>
                <w:szCs w:val="20"/>
              </w:rPr>
              <w:t>складу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</w:t>
            </w:r>
            <w:r w:rsidR="00C02421">
              <w:rPr>
                <w:sz w:val="20"/>
                <w:szCs w:val="20"/>
              </w:rPr>
              <w:t>о</w:t>
            </w:r>
            <w:r w:rsidRPr="00F73EA2">
              <w:rPr>
                <w:sz w:val="20"/>
                <w:szCs w:val="20"/>
              </w:rPr>
              <w:t>писима</w:t>
            </w:r>
            <w:proofErr w:type="spellEnd"/>
            <w:r w:rsidRPr="00F73EA2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r w:rsidRPr="00F73EA2">
              <w:t>83.</w:t>
            </w:r>
          </w:p>
        </w:tc>
        <w:tc>
          <w:tcPr>
            <w:tcW w:w="5130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proofErr w:type="spellStart"/>
            <w:r w:rsidRPr="00F73EA2">
              <w:rPr>
                <w:sz w:val="20"/>
                <w:szCs w:val="20"/>
              </w:rPr>
              <w:t>Да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ли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је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донето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решење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којим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утврђују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права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обавезе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одговорности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3EA2">
              <w:rPr>
                <w:sz w:val="20"/>
                <w:szCs w:val="20"/>
              </w:rPr>
              <w:t>запосленог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обављање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прековременог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рада</w:t>
            </w:r>
            <w:proofErr w:type="spellEnd"/>
            <w:r w:rsidRPr="00F73EA2">
              <w:rPr>
                <w:sz w:val="20"/>
                <w:szCs w:val="20"/>
              </w:rPr>
              <w:t xml:space="preserve">, у </w:t>
            </w:r>
            <w:proofErr w:type="spellStart"/>
            <w:r w:rsidRPr="00F73EA2">
              <w:rPr>
                <w:sz w:val="20"/>
                <w:szCs w:val="20"/>
              </w:rPr>
              <w:t>складу</w:t>
            </w:r>
            <w:proofErr w:type="spellEnd"/>
            <w:r w:rsidRPr="00F73EA2">
              <w:rPr>
                <w:sz w:val="20"/>
                <w:szCs w:val="20"/>
              </w:rPr>
              <w:t xml:space="preserve"> са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r w:rsidRPr="00F73EA2">
              <w:t>84.</w:t>
            </w:r>
          </w:p>
        </w:tc>
        <w:tc>
          <w:tcPr>
            <w:tcW w:w="5130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proofErr w:type="spellStart"/>
            <w:r w:rsidRPr="00F73EA2">
              <w:rPr>
                <w:sz w:val="20"/>
                <w:szCs w:val="20"/>
              </w:rPr>
              <w:t>Да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ли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је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обезбеђен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3EA2">
              <w:rPr>
                <w:sz w:val="20"/>
                <w:szCs w:val="20"/>
              </w:rPr>
              <w:t>превоз</w:t>
            </w:r>
            <w:proofErr w:type="spellEnd"/>
            <w:r w:rsidR="00C02421">
              <w:rPr>
                <w:sz w:val="20"/>
                <w:szCs w:val="20"/>
              </w:rPr>
              <w:t xml:space="preserve"> </w:t>
            </w:r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="00C02421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долазк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одлазак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рада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сагласно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врмену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проводеном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на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раду</w:t>
            </w:r>
            <w:proofErr w:type="spellEnd"/>
            <w:r w:rsidRPr="00F73EA2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85.</w:t>
            </w:r>
          </w:p>
        </w:tc>
        <w:tc>
          <w:tcPr>
            <w:tcW w:w="5130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су све обавезе нстале у буџетскојгодини, евидентиране са стањем на дан 31.12.?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1810F0" w:rsidTr="00162ACC">
        <w:tc>
          <w:tcPr>
            <w:tcW w:w="607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86.</w:t>
            </w:r>
          </w:p>
        </w:tc>
        <w:tc>
          <w:tcPr>
            <w:tcW w:w="5130" w:type="dxa"/>
          </w:tcPr>
          <w:p w:rsidR="00B373D1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су ангажована лица по уговорима о делу складу са важећим прописима?</w:t>
            </w:r>
          </w:p>
        </w:tc>
        <w:tc>
          <w:tcPr>
            <w:tcW w:w="2738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827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146" w:type="dxa"/>
          </w:tcPr>
          <w:p w:rsidR="00B373D1" w:rsidRDefault="00B373D1">
            <w:pPr>
              <w:rPr>
                <w:b/>
              </w:rPr>
            </w:pPr>
          </w:p>
        </w:tc>
        <w:tc>
          <w:tcPr>
            <w:tcW w:w="1728" w:type="dxa"/>
          </w:tcPr>
          <w:p w:rsidR="00B373D1" w:rsidRDefault="00B373D1">
            <w:pPr>
              <w:rPr>
                <w:b/>
              </w:rPr>
            </w:pPr>
          </w:p>
        </w:tc>
      </w:tr>
      <w:tr w:rsidR="00414EDC" w:rsidTr="00162ACC">
        <w:tc>
          <w:tcPr>
            <w:tcW w:w="607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87.</w:t>
            </w:r>
          </w:p>
        </w:tc>
        <w:tc>
          <w:tcPr>
            <w:tcW w:w="5130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су лица ангажована по уговору о делу, достављала'извештаје о извршеном  послу, пре извршеног плаћања</w:t>
            </w:r>
          </w:p>
        </w:tc>
        <w:tc>
          <w:tcPr>
            <w:tcW w:w="2738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827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146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728" w:type="dxa"/>
          </w:tcPr>
          <w:p w:rsidR="00414EDC" w:rsidRDefault="00414EDC">
            <w:pPr>
              <w:rPr>
                <w:b/>
              </w:rPr>
            </w:pPr>
          </w:p>
        </w:tc>
      </w:tr>
      <w:tr w:rsidR="00414EDC" w:rsidTr="00162ACC">
        <w:tc>
          <w:tcPr>
            <w:tcW w:w="607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88.</w:t>
            </w:r>
          </w:p>
        </w:tc>
        <w:tc>
          <w:tcPr>
            <w:tcW w:w="5130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су ангажована лица по уговорима о привременим и повременим посоовима у складу са важећим прописима?</w:t>
            </w:r>
          </w:p>
        </w:tc>
        <w:tc>
          <w:tcPr>
            <w:tcW w:w="2738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827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146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728" w:type="dxa"/>
          </w:tcPr>
          <w:p w:rsidR="00414EDC" w:rsidRDefault="00414EDC">
            <w:pPr>
              <w:rPr>
                <w:b/>
              </w:rPr>
            </w:pPr>
          </w:p>
        </w:tc>
      </w:tr>
      <w:tr w:rsidR="00414EDC" w:rsidTr="00162ACC">
        <w:tc>
          <w:tcPr>
            <w:tcW w:w="607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89.</w:t>
            </w:r>
          </w:p>
        </w:tc>
        <w:tc>
          <w:tcPr>
            <w:tcW w:w="5130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 xml:space="preserve">Да ли су лица ангажована по уговору о </w:t>
            </w:r>
            <w:proofErr w:type="spellStart"/>
            <w:r w:rsidRPr="00F73EA2">
              <w:rPr>
                <w:sz w:val="20"/>
                <w:szCs w:val="20"/>
              </w:rPr>
              <w:t>привременим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повременим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пословима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достављала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извештаје</w:t>
            </w:r>
            <w:proofErr w:type="spellEnd"/>
            <w:r w:rsidRPr="00F73EA2">
              <w:rPr>
                <w:sz w:val="20"/>
                <w:szCs w:val="20"/>
              </w:rPr>
              <w:t xml:space="preserve"> о </w:t>
            </w:r>
            <w:proofErr w:type="spellStart"/>
            <w:r w:rsidRPr="00F73EA2">
              <w:rPr>
                <w:sz w:val="20"/>
                <w:szCs w:val="20"/>
              </w:rPr>
              <w:t>извршеном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послу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пре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извршеног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плаћањ</w:t>
            </w:r>
            <w:r w:rsidR="00C02421">
              <w:rPr>
                <w:sz w:val="20"/>
                <w:szCs w:val="20"/>
              </w:rPr>
              <w:t>а</w:t>
            </w:r>
            <w:proofErr w:type="spellEnd"/>
            <w:r w:rsidRPr="00F73EA2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827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146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728" w:type="dxa"/>
          </w:tcPr>
          <w:p w:rsidR="00414EDC" w:rsidRDefault="00414EDC">
            <w:pPr>
              <w:rPr>
                <w:b/>
              </w:rPr>
            </w:pPr>
          </w:p>
        </w:tc>
      </w:tr>
      <w:tr w:rsidR="00414EDC" w:rsidTr="00162ACC">
        <w:tc>
          <w:tcPr>
            <w:tcW w:w="607" w:type="dxa"/>
          </w:tcPr>
          <w:p w:rsidR="00414EDC" w:rsidRPr="00F73EA2" w:rsidRDefault="00414EDC">
            <w:r w:rsidRPr="00F73EA2">
              <w:t>90.</w:t>
            </w:r>
          </w:p>
        </w:tc>
        <w:tc>
          <w:tcPr>
            <w:tcW w:w="5130" w:type="dxa"/>
          </w:tcPr>
          <w:p w:rsidR="00414EDC" w:rsidRPr="00F73EA2" w:rsidRDefault="00414EDC">
            <w:pPr>
              <w:rPr>
                <w:sz w:val="20"/>
                <w:szCs w:val="20"/>
              </w:rPr>
            </w:pPr>
            <w:r w:rsidRPr="00F73EA2">
              <w:rPr>
                <w:sz w:val="20"/>
                <w:szCs w:val="20"/>
              </w:rPr>
              <w:t>Да ли постоји сагласност надлежне комисије за заснивање радног односа на неодређено време са новим лицима ради попуњавања слободних, односно упражњених радних места код корисника јавних средстава, уколико таква лица постоје?</w:t>
            </w:r>
          </w:p>
        </w:tc>
        <w:tc>
          <w:tcPr>
            <w:tcW w:w="2738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827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146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728" w:type="dxa"/>
          </w:tcPr>
          <w:p w:rsidR="00414EDC" w:rsidRDefault="00414EDC">
            <w:pPr>
              <w:rPr>
                <w:b/>
              </w:rPr>
            </w:pPr>
          </w:p>
        </w:tc>
      </w:tr>
      <w:tr w:rsidR="00414EDC" w:rsidTr="00162ACC">
        <w:tc>
          <w:tcPr>
            <w:tcW w:w="607" w:type="dxa"/>
          </w:tcPr>
          <w:p w:rsidR="00414EDC" w:rsidRPr="00F73EA2" w:rsidRDefault="00414EDC">
            <w:r w:rsidRPr="00F73EA2">
              <w:t>91.</w:t>
            </w:r>
          </w:p>
        </w:tc>
        <w:tc>
          <w:tcPr>
            <w:tcW w:w="5130" w:type="dxa"/>
          </w:tcPr>
          <w:p w:rsidR="00414EDC" w:rsidRPr="00F73EA2" w:rsidRDefault="00F73EA2" w:rsidP="00CA0B52">
            <w:pPr>
              <w:rPr>
                <w:sz w:val="20"/>
                <w:szCs w:val="20"/>
              </w:rPr>
            </w:pPr>
            <w:proofErr w:type="spellStart"/>
            <w:r w:rsidRPr="00F73EA2">
              <w:rPr>
                <w:sz w:val="20"/>
                <w:szCs w:val="20"/>
              </w:rPr>
              <w:t>Да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ли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постоји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сгласност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надлежне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комисије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уколико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је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укупан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број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запслених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на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одређено</w:t>
            </w:r>
            <w:proofErr w:type="spellEnd"/>
            <w:r w:rsidR="00CA0B5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ве</w:t>
            </w:r>
            <w:r w:rsidR="00CA0B52">
              <w:rPr>
                <w:sz w:val="20"/>
                <w:szCs w:val="20"/>
              </w:rPr>
              <w:t>р</w:t>
            </w:r>
            <w:r w:rsidRPr="00F73EA2">
              <w:rPr>
                <w:sz w:val="20"/>
                <w:szCs w:val="20"/>
              </w:rPr>
              <w:t>ме</w:t>
            </w:r>
            <w:proofErr w:type="spellEnd"/>
            <w:r w:rsidR="00CA0B52">
              <w:rPr>
                <w:sz w:val="20"/>
                <w:szCs w:val="20"/>
              </w:rPr>
              <w:t xml:space="preserve">  </w:t>
            </w:r>
            <w:proofErr w:type="spellStart"/>
            <w:r w:rsidR="00CA0B52">
              <w:rPr>
                <w:sz w:val="20"/>
                <w:szCs w:val="20"/>
              </w:rPr>
              <w:t>з</w:t>
            </w:r>
            <w:r w:rsidRPr="00F73EA2">
              <w:rPr>
                <w:sz w:val="20"/>
                <w:szCs w:val="20"/>
              </w:rPr>
              <w:t>бог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повећаног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обима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посла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лица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ангажованих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основу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уговора</w:t>
            </w:r>
            <w:proofErr w:type="spellEnd"/>
            <w:r w:rsidRPr="00F73EA2">
              <w:rPr>
                <w:sz w:val="20"/>
                <w:szCs w:val="20"/>
              </w:rPr>
              <w:t xml:space="preserve"> о </w:t>
            </w:r>
            <w:proofErr w:type="spellStart"/>
            <w:r w:rsidRPr="00F73EA2">
              <w:rPr>
                <w:sz w:val="20"/>
                <w:szCs w:val="20"/>
              </w:rPr>
              <w:t>делу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уговра</w:t>
            </w:r>
            <w:proofErr w:type="spellEnd"/>
            <w:r w:rsidRPr="00F73EA2">
              <w:rPr>
                <w:sz w:val="20"/>
                <w:szCs w:val="20"/>
              </w:rPr>
              <w:t xml:space="preserve"> о </w:t>
            </w:r>
            <w:proofErr w:type="spellStart"/>
            <w:r w:rsidRPr="00F73EA2">
              <w:rPr>
                <w:sz w:val="20"/>
                <w:szCs w:val="20"/>
              </w:rPr>
              <w:t>привременим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повременим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пословима</w:t>
            </w:r>
            <w:proofErr w:type="spellEnd"/>
            <w:r w:rsidRPr="00F73EA2">
              <w:rPr>
                <w:sz w:val="20"/>
                <w:szCs w:val="20"/>
              </w:rPr>
              <w:t xml:space="preserve">, </w:t>
            </w:r>
            <w:proofErr w:type="spellStart"/>
            <w:r w:rsidRPr="00F73EA2">
              <w:rPr>
                <w:sz w:val="20"/>
                <w:szCs w:val="20"/>
              </w:rPr>
              <w:t>преко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омладинске</w:t>
            </w:r>
            <w:proofErr w:type="spellEnd"/>
            <w:r w:rsidRPr="00F73EA2">
              <w:rPr>
                <w:sz w:val="20"/>
                <w:szCs w:val="20"/>
              </w:rPr>
              <w:t xml:space="preserve"> и</w:t>
            </w:r>
            <w:r w:rsidR="00CA0B5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стдентске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задруге</w:t>
            </w:r>
            <w:proofErr w:type="spellEnd"/>
            <w:r w:rsidRPr="00F73EA2">
              <w:rPr>
                <w:sz w:val="20"/>
                <w:szCs w:val="20"/>
              </w:rPr>
              <w:t xml:space="preserve"> и </w:t>
            </w:r>
            <w:proofErr w:type="spellStart"/>
            <w:r w:rsidRPr="00F73EA2">
              <w:rPr>
                <w:sz w:val="20"/>
                <w:szCs w:val="20"/>
              </w:rPr>
              <w:t>лица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ангажованих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другим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основама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већи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од</w:t>
            </w:r>
            <w:proofErr w:type="spellEnd"/>
            <w:r w:rsidRPr="00F73EA2">
              <w:rPr>
                <w:sz w:val="20"/>
                <w:szCs w:val="20"/>
              </w:rPr>
              <w:t xml:space="preserve"> 10% </w:t>
            </w:r>
            <w:proofErr w:type="spellStart"/>
            <w:r w:rsidRPr="00F73EA2">
              <w:rPr>
                <w:sz w:val="20"/>
                <w:szCs w:val="20"/>
              </w:rPr>
              <w:t>од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укупног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броја</w:t>
            </w:r>
            <w:proofErr w:type="spellEnd"/>
            <w:r w:rsidR="00CA0B5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запослених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на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неодрећено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време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код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кор</w:t>
            </w:r>
            <w:r w:rsidR="00CA0B52">
              <w:rPr>
                <w:sz w:val="20"/>
                <w:szCs w:val="20"/>
              </w:rPr>
              <w:t>и</w:t>
            </w:r>
            <w:r w:rsidRPr="00F73EA2">
              <w:rPr>
                <w:sz w:val="20"/>
                <w:szCs w:val="20"/>
              </w:rPr>
              <w:t>сника</w:t>
            </w:r>
            <w:proofErr w:type="spellEnd"/>
            <w:r w:rsidRPr="00F73EA2">
              <w:rPr>
                <w:sz w:val="20"/>
                <w:szCs w:val="20"/>
              </w:rPr>
              <w:t xml:space="preserve">, у </w:t>
            </w:r>
            <w:proofErr w:type="spellStart"/>
            <w:r w:rsidRPr="00F73EA2">
              <w:rPr>
                <w:sz w:val="20"/>
                <w:szCs w:val="20"/>
              </w:rPr>
              <w:t>складу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са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важећим</w:t>
            </w:r>
            <w:proofErr w:type="spellEnd"/>
            <w:r w:rsidRPr="00F73EA2">
              <w:rPr>
                <w:sz w:val="20"/>
                <w:szCs w:val="20"/>
              </w:rPr>
              <w:t xml:space="preserve"> </w:t>
            </w:r>
            <w:proofErr w:type="spellStart"/>
            <w:r w:rsidRPr="00F73EA2">
              <w:rPr>
                <w:sz w:val="20"/>
                <w:szCs w:val="20"/>
              </w:rPr>
              <w:t>прописима</w:t>
            </w:r>
            <w:proofErr w:type="spellEnd"/>
            <w:r w:rsidRPr="00F73EA2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827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146" w:type="dxa"/>
          </w:tcPr>
          <w:p w:rsidR="00414EDC" w:rsidRDefault="00414EDC">
            <w:pPr>
              <w:rPr>
                <w:b/>
              </w:rPr>
            </w:pPr>
          </w:p>
        </w:tc>
        <w:tc>
          <w:tcPr>
            <w:tcW w:w="1728" w:type="dxa"/>
          </w:tcPr>
          <w:p w:rsidR="00414EDC" w:rsidRDefault="00414EDC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  <w:tcBorders>
              <w:bottom w:val="single" w:sz="4" w:space="0" w:color="auto"/>
            </w:tcBorders>
          </w:tcPr>
          <w:p w:rsidR="00F73EA2" w:rsidRPr="00F73EA2" w:rsidRDefault="00F73EA2">
            <w:r w:rsidRPr="00F73EA2">
              <w:t>92.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73EA2" w:rsidRPr="00F73EA2" w:rsidRDefault="00CA0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r w:rsidR="00F73EA2" w:rsidRPr="00F73EA2">
              <w:rPr>
                <w:sz w:val="20"/>
                <w:szCs w:val="20"/>
              </w:rPr>
              <w:t>уџетска</w:t>
            </w:r>
            <w:proofErr w:type="spellEnd"/>
            <w:r w:rsidR="00F73EA2" w:rsidRPr="00F73EA2">
              <w:rPr>
                <w:sz w:val="20"/>
                <w:szCs w:val="20"/>
              </w:rPr>
              <w:t xml:space="preserve"> </w:t>
            </w:r>
            <w:proofErr w:type="spellStart"/>
            <w:r w:rsidR="00F73EA2" w:rsidRPr="00F73EA2">
              <w:rPr>
                <w:sz w:val="20"/>
                <w:szCs w:val="20"/>
              </w:rPr>
              <w:t>средства</w:t>
            </w:r>
            <w:proofErr w:type="spellEnd"/>
            <w:r w:rsidR="00F73EA2" w:rsidRPr="00F73EA2">
              <w:rPr>
                <w:sz w:val="20"/>
                <w:szCs w:val="20"/>
              </w:rPr>
              <w:t xml:space="preserve"> </w:t>
            </w:r>
            <w:proofErr w:type="spellStart"/>
            <w:r w:rsidR="00F73EA2" w:rsidRPr="00F73EA2">
              <w:rPr>
                <w:sz w:val="20"/>
                <w:szCs w:val="20"/>
              </w:rPr>
              <w:t>утрошена</w:t>
            </w:r>
            <w:proofErr w:type="spellEnd"/>
            <w:r w:rsidR="00F73EA2" w:rsidRPr="00F73EA2">
              <w:rPr>
                <w:sz w:val="20"/>
                <w:szCs w:val="20"/>
              </w:rPr>
              <w:t xml:space="preserve"> </w:t>
            </w:r>
            <w:proofErr w:type="spellStart"/>
            <w:r w:rsidR="00F73EA2" w:rsidRPr="00F73EA2">
              <w:rPr>
                <w:sz w:val="20"/>
                <w:szCs w:val="20"/>
              </w:rPr>
              <w:t>за</w:t>
            </w:r>
            <w:proofErr w:type="spellEnd"/>
            <w:r w:rsidR="00F73EA2" w:rsidRPr="00F73EA2">
              <w:rPr>
                <w:sz w:val="20"/>
                <w:szCs w:val="20"/>
              </w:rPr>
              <w:t xml:space="preserve"> </w:t>
            </w:r>
            <w:proofErr w:type="spellStart"/>
            <w:r w:rsidR="00F73EA2" w:rsidRPr="00F73EA2">
              <w:rPr>
                <w:sz w:val="20"/>
                <w:szCs w:val="20"/>
              </w:rPr>
              <w:t>намене</w:t>
            </w:r>
            <w:proofErr w:type="spellEnd"/>
            <w:r w:rsidR="00F73EA2" w:rsidRPr="00F73EA2">
              <w:rPr>
                <w:sz w:val="20"/>
                <w:szCs w:val="20"/>
              </w:rPr>
              <w:t xml:space="preserve"> за које </w:t>
            </w:r>
            <w:r w:rsidR="00F73EA2" w:rsidRPr="00F73EA2">
              <w:rPr>
                <w:sz w:val="20"/>
                <w:szCs w:val="20"/>
              </w:rPr>
              <w:lastRenderedPageBreak/>
              <w:t>су пренета?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Default="00F73EA2">
            <w:pPr>
              <w:rPr>
                <w:b/>
              </w:rPr>
            </w:pPr>
            <w:r>
              <w:rPr>
                <w:b/>
              </w:rPr>
              <w:lastRenderedPageBreak/>
              <w:t>93.</w:t>
            </w:r>
          </w:p>
        </w:tc>
        <w:tc>
          <w:tcPr>
            <w:tcW w:w="5130" w:type="dxa"/>
          </w:tcPr>
          <w:p w:rsidR="00F73EA2" w:rsidRPr="00F73EA2" w:rsidRDefault="00F7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лису </w:t>
            </w:r>
            <w:proofErr w:type="spellStart"/>
            <w:r>
              <w:rPr>
                <w:sz w:val="20"/>
                <w:szCs w:val="20"/>
              </w:rPr>
              <w:t>обавезе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преузете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апропријације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одобрена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буџетској</w:t>
            </w:r>
            <w:proofErr w:type="spellEnd"/>
            <w:r w:rsidR="00CA0B5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Default="00F73EA2">
            <w:pPr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5130" w:type="dxa"/>
          </w:tcPr>
          <w:p w:rsidR="00F73EA2" w:rsidRDefault="00F7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постоји правни однов за преузете обавезе?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Default="00F73EA2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5130" w:type="dxa"/>
          </w:tcPr>
          <w:p w:rsidR="00F73EA2" w:rsidRDefault="00F7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Default="00F73EA2">
            <w:pPr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5130" w:type="dxa"/>
          </w:tcPr>
          <w:p w:rsidR="00F73EA2" w:rsidRDefault="00F73EA2" w:rsidP="00CA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ли уговори о набавкама садрже укупно уговорену </w:t>
            </w:r>
            <w:proofErr w:type="spellStart"/>
            <w:r>
              <w:rPr>
                <w:sz w:val="20"/>
                <w:szCs w:val="20"/>
              </w:rPr>
              <w:t>вредност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урачунати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набавке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5130" w:type="dxa"/>
          </w:tcPr>
          <w:p w:rsidR="00F73EA2" w:rsidRPr="00F73EA2" w:rsidRDefault="00F73EA2">
            <w:pPr>
              <w:rPr>
                <w:b/>
                <w:sz w:val="20"/>
                <w:szCs w:val="20"/>
              </w:rPr>
            </w:pPr>
            <w:r w:rsidRPr="00F73EA2">
              <w:rPr>
                <w:b/>
                <w:sz w:val="20"/>
                <w:szCs w:val="20"/>
              </w:rPr>
              <w:t>У С Л У Г Е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F73EA2" w:rsidTr="00162ACC">
        <w:tc>
          <w:tcPr>
            <w:tcW w:w="607" w:type="dxa"/>
          </w:tcPr>
          <w:p w:rsidR="00F73EA2" w:rsidRPr="008B64FC" w:rsidRDefault="00F73EA2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97.</w:t>
            </w:r>
          </w:p>
        </w:tc>
        <w:tc>
          <w:tcPr>
            <w:tcW w:w="5130" w:type="dxa"/>
          </w:tcPr>
          <w:p w:rsidR="00F73EA2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Да ли спецификација уговорених услуга одговара извршеним по врсти, обиму и цени?</w:t>
            </w:r>
          </w:p>
        </w:tc>
        <w:tc>
          <w:tcPr>
            <w:tcW w:w="2738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827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146" w:type="dxa"/>
          </w:tcPr>
          <w:p w:rsidR="00F73EA2" w:rsidRDefault="00F73EA2">
            <w:pPr>
              <w:rPr>
                <w:b/>
              </w:rPr>
            </w:pPr>
          </w:p>
        </w:tc>
        <w:tc>
          <w:tcPr>
            <w:tcW w:w="1728" w:type="dxa"/>
          </w:tcPr>
          <w:p w:rsidR="00F73EA2" w:rsidRDefault="00F73EA2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98.</w:t>
            </w:r>
          </w:p>
        </w:tc>
        <w:tc>
          <w:tcPr>
            <w:tcW w:w="5130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Да ли је услуга извршена у уговореном року?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99.</w:t>
            </w:r>
          </w:p>
        </w:tc>
        <w:tc>
          <w:tcPr>
            <w:tcW w:w="5130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Да ли постоји доказ о извршеној услузи записник, извештај или друго?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8B64FC" w:rsidRPr="00CA0B52" w:rsidRDefault="008B64FC">
            <w:pPr>
              <w:rPr>
                <w:b/>
                <w:sz w:val="20"/>
                <w:szCs w:val="20"/>
              </w:rPr>
            </w:pPr>
            <w:r w:rsidRPr="00CA0B52">
              <w:rPr>
                <w:b/>
                <w:sz w:val="20"/>
                <w:szCs w:val="20"/>
              </w:rPr>
              <w:t>Д О Б Р А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100.</w:t>
            </w:r>
          </w:p>
        </w:tc>
        <w:tc>
          <w:tcPr>
            <w:tcW w:w="5130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Да ли јеиспорук добара извршена у уговореном року?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101.</w:t>
            </w:r>
          </w:p>
        </w:tc>
        <w:tc>
          <w:tcPr>
            <w:tcW w:w="5130" w:type="dxa"/>
          </w:tcPr>
          <w:p w:rsidR="008B64FC" w:rsidRPr="008B64FC" w:rsidRDefault="008B64FC" w:rsidP="00CA0B52">
            <w:pPr>
              <w:rPr>
                <w:sz w:val="20"/>
                <w:szCs w:val="20"/>
              </w:rPr>
            </w:pPr>
            <w:proofErr w:type="spellStart"/>
            <w:r w:rsidRPr="008B64FC">
              <w:rPr>
                <w:sz w:val="20"/>
                <w:szCs w:val="20"/>
              </w:rPr>
              <w:t>Да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ли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спецификација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уговорених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добара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одговара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испорученим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поврсти</w:t>
            </w:r>
            <w:proofErr w:type="spellEnd"/>
            <w:r w:rsidRPr="008B64FC">
              <w:rPr>
                <w:sz w:val="20"/>
                <w:szCs w:val="20"/>
              </w:rPr>
              <w:t xml:space="preserve">, </w:t>
            </w:r>
            <w:proofErr w:type="spellStart"/>
            <w:r w:rsidRPr="008B64FC">
              <w:rPr>
                <w:sz w:val="20"/>
                <w:szCs w:val="20"/>
              </w:rPr>
              <w:t>к</w:t>
            </w:r>
            <w:r w:rsidR="00CA0B52">
              <w:rPr>
                <w:sz w:val="20"/>
                <w:szCs w:val="20"/>
              </w:rPr>
              <w:t>о</w:t>
            </w:r>
            <w:r w:rsidRPr="008B64FC">
              <w:rPr>
                <w:sz w:val="20"/>
                <w:szCs w:val="20"/>
              </w:rPr>
              <w:t>личини</w:t>
            </w:r>
            <w:proofErr w:type="spellEnd"/>
            <w:r w:rsidRPr="008B64FC">
              <w:rPr>
                <w:sz w:val="20"/>
                <w:szCs w:val="20"/>
              </w:rPr>
              <w:t xml:space="preserve"> и </w:t>
            </w:r>
            <w:proofErr w:type="spellStart"/>
            <w:r w:rsidRPr="008B64FC">
              <w:rPr>
                <w:sz w:val="20"/>
                <w:szCs w:val="20"/>
              </w:rPr>
              <w:t>цени</w:t>
            </w:r>
            <w:proofErr w:type="spellEnd"/>
            <w:r w:rsidRPr="008B64FC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102.</w:t>
            </w:r>
          </w:p>
        </w:tc>
        <w:tc>
          <w:tcPr>
            <w:tcW w:w="5130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proofErr w:type="spellStart"/>
            <w:r w:rsidRPr="008B64FC">
              <w:rPr>
                <w:sz w:val="20"/>
                <w:szCs w:val="20"/>
              </w:rPr>
              <w:t>Да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ли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је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образована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Комисија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или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одређено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лице</w:t>
            </w:r>
            <w:proofErr w:type="spellEnd"/>
            <w:r w:rsidRPr="008B64FC">
              <w:rPr>
                <w:sz w:val="20"/>
                <w:szCs w:val="20"/>
              </w:rPr>
              <w:t xml:space="preserve">, </w:t>
            </w:r>
            <w:proofErr w:type="spellStart"/>
            <w:r w:rsidRPr="008B64FC">
              <w:rPr>
                <w:sz w:val="20"/>
                <w:szCs w:val="20"/>
              </w:rPr>
              <w:t>за</w:t>
            </w:r>
            <w:proofErr w:type="spellEnd"/>
            <w:r w:rsidR="00CA0B52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квнтитативни</w:t>
            </w:r>
            <w:proofErr w:type="spellEnd"/>
            <w:r w:rsidRPr="008B64FC">
              <w:rPr>
                <w:sz w:val="20"/>
                <w:szCs w:val="20"/>
              </w:rPr>
              <w:t xml:space="preserve"> и </w:t>
            </w:r>
            <w:proofErr w:type="spellStart"/>
            <w:r w:rsidRPr="008B64FC">
              <w:rPr>
                <w:sz w:val="20"/>
                <w:szCs w:val="20"/>
              </w:rPr>
              <w:t>квалитативни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пријем</w:t>
            </w:r>
            <w:proofErr w:type="spellEnd"/>
            <w:r w:rsidRPr="008B64FC">
              <w:rPr>
                <w:sz w:val="20"/>
                <w:szCs w:val="20"/>
              </w:rPr>
              <w:t xml:space="preserve"> </w:t>
            </w:r>
            <w:proofErr w:type="spellStart"/>
            <w:r w:rsidRPr="008B64FC">
              <w:rPr>
                <w:sz w:val="20"/>
                <w:szCs w:val="20"/>
              </w:rPr>
              <w:t>добара</w:t>
            </w:r>
            <w:proofErr w:type="spellEnd"/>
            <w:r w:rsidRPr="008B64FC">
              <w:rPr>
                <w:sz w:val="20"/>
                <w:szCs w:val="20"/>
              </w:rPr>
              <w:t>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103.</w:t>
            </w:r>
          </w:p>
        </w:tc>
        <w:tc>
          <w:tcPr>
            <w:tcW w:w="5130" w:type="dxa"/>
          </w:tcPr>
          <w:p w:rsidR="008B64FC" w:rsidRPr="008B64FC" w:rsidRDefault="008B64FC">
            <w:pPr>
              <w:rPr>
                <w:sz w:val="20"/>
                <w:szCs w:val="20"/>
              </w:rPr>
            </w:pPr>
            <w:r w:rsidRPr="008B64FC">
              <w:rPr>
                <w:sz w:val="20"/>
                <w:szCs w:val="20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5130" w:type="dxa"/>
          </w:tcPr>
          <w:p w:rsidR="008B64FC" w:rsidRDefault="008B6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 А Д О В И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CA0B52" w:rsidRDefault="008B64FC">
            <w:r w:rsidRPr="00CA0B52">
              <w:t>104.</w:t>
            </w:r>
          </w:p>
        </w:tc>
        <w:tc>
          <w:tcPr>
            <w:tcW w:w="5130" w:type="dxa"/>
          </w:tcPr>
          <w:p w:rsidR="008B64FC" w:rsidRPr="00CA0B52" w:rsidRDefault="008B64FC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спецификација уговорених радова одговара изведним (по врсти, кличини и цени)?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CA0B52" w:rsidRDefault="008B64FC">
            <w:r w:rsidRPr="00CA0B52">
              <w:t>105.</w:t>
            </w:r>
          </w:p>
        </w:tc>
        <w:tc>
          <w:tcPr>
            <w:tcW w:w="5130" w:type="dxa"/>
          </w:tcPr>
          <w:p w:rsidR="008B64FC" w:rsidRPr="00CA0B52" w:rsidRDefault="008B64FC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CA0B52" w:rsidRDefault="008B64FC">
            <w:r w:rsidRPr="00CA0B52">
              <w:t>106.</w:t>
            </w:r>
          </w:p>
        </w:tc>
        <w:tc>
          <w:tcPr>
            <w:tcW w:w="5130" w:type="dxa"/>
          </w:tcPr>
          <w:p w:rsidR="008B64FC" w:rsidRPr="00CA0B52" w:rsidRDefault="008B64FC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је током извођења радова вођена грађевински дневник, у складу са прописима?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CA0B52" w:rsidRDefault="008B64FC">
            <w:r w:rsidRPr="00CA0B52">
              <w:t>107.</w:t>
            </w:r>
          </w:p>
        </w:tc>
        <w:tc>
          <w:tcPr>
            <w:tcW w:w="5130" w:type="dxa"/>
          </w:tcPr>
          <w:p w:rsidR="008B64FC" w:rsidRPr="00CA0B52" w:rsidRDefault="008B64FC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је током извођења радова вођена грађевинска књига, у складу са прописима?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8B64FC" w:rsidTr="00162ACC">
        <w:tc>
          <w:tcPr>
            <w:tcW w:w="607" w:type="dxa"/>
          </w:tcPr>
          <w:p w:rsidR="008B64FC" w:rsidRPr="00CA0B52" w:rsidRDefault="008B64FC">
            <w:r w:rsidRPr="00CA0B52">
              <w:t>108</w:t>
            </w:r>
            <w:r w:rsidR="00933E76" w:rsidRPr="00CA0B52">
              <w:t xml:space="preserve">. </w:t>
            </w:r>
          </w:p>
        </w:tc>
        <w:tc>
          <w:tcPr>
            <w:tcW w:w="5130" w:type="dxa"/>
          </w:tcPr>
          <w:p w:rsidR="008B64FC" w:rsidRPr="00CA0B52" w:rsidRDefault="00933E76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лису радови изедени у уговореном року?</w:t>
            </w:r>
          </w:p>
        </w:tc>
        <w:tc>
          <w:tcPr>
            <w:tcW w:w="2738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827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146" w:type="dxa"/>
          </w:tcPr>
          <w:p w:rsidR="008B64FC" w:rsidRDefault="008B64FC">
            <w:pPr>
              <w:rPr>
                <w:b/>
              </w:rPr>
            </w:pPr>
          </w:p>
        </w:tc>
        <w:tc>
          <w:tcPr>
            <w:tcW w:w="1728" w:type="dxa"/>
          </w:tcPr>
          <w:p w:rsidR="008B64FC" w:rsidRDefault="008B64FC">
            <w:pPr>
              <w:rPr>
                <w:b/>
              </w:rPr>
            </w:pPr>
          </w:p>
        </w:tc>
      </w:tr>
      <w:tr w:rsidR="00933E76" w:rsidTr="00162ACC">
        <w:tc>
          <w:tcPr>
            <w:tcW w:w="607" w:type="dxa"/>
          </w:tcPr>
          <w:p w:rsidR="00933E76" w:rsidRPr="00CA0B52" w:rsidRDefault="00933E76">
            <w:r w:rsidRPr="00CA0B52">
              <w:t>109.</w:t>
            </w:r>
          </w:p>
        </w:tc>
        <w:tc>
          <w:tcPr>
            <w:tcW w:w="5130" w:type="dxa"/>
          </w:tcPr>
          <w:p w:rsidR="00933E76" w:rsidRPr="00CA0B52" w:rsidRDefault="00933E76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2738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827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146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728" w:type="dxa"/>
          </w:tcPr>
          <w:p w:rsidR="00933E76" w:rsidRDefault="00933E76">
            <w:pPr>
              <w:rPr>
                <w:b/>
              </w:rPr>
            </w:pPr>
          </w:p>
        </w:tc>
      </w:tr>
      <w:tr w:rsidR="00933E76" w:rsidTr="00162ACC">
        <w:tc>
          <w:tcPr>
            <w:tcW w:w="607" w:type="dxa"/>
          </w:tcPr>
          <w:p w:rsidR="00933E76" w:rsidRPr="00CA0B52" w:rsidRDefault="00933E76">
            <w:r w:rsidRPr="00CA0B52">
              <w:lastRenderedPageBreak/>
              <w:t>110.</w:t>
            </w:r>
          </w:p>
        </w:tc>
        <w:tc>
          <w:tcPr>
            <w:tcW w:w="5130" w:type="dxa"/>
          </w:tcPr>
          <w:p w:rsidR="00933E76" w:rsidRPr="00CA0B52" w:rsidRDefault="00933E76">
            <w:pPr>
              <w:rPr>
                <w:sz w:val="20"/>
                <w:szCs w:val="20"/>
              </w:rPr>
            </w:pPr>
            <w:r w:rsidRPr="00CA0B52">
              <w:rPr>
                <w:sz w:val="20"/>
                <w:szCs w:val="20"/>
              </w:rPr>
              <w:t>Да ли постоји доказ о изведеним радовима (записник о квантитативном и квлитативном пријему радова или друго?</w:t>
            </w:r>
          </w:p>
        </w:tc>
        <w:tc>
          <w:tcPr>
            <w:tcW w:w="2738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827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146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1728" w:type="dxa"/>
          </w:tcPr>
          <w:p w:rsidR="00933E76" w:rsidRDefault="00933E76">
            <w:pPr>
              <w:rPr>
                <w:b/>
              </w:rPr>
            </w:pPr>
          </w:p>
        </w:tc>
      </w:tr>
    </w:tbl>
    <w:p w:rsidR="00B373D1" w:rsidRPr="00B373D1" w:rsidRDefault="00B373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196"/>
        <w:gridCol w:w="1173"/>
        <w:gridCol w:w="3219"/>
        <w:gridCol w:w="1458"/>
        <w:gridCol w:w="3686"/>
        <w:gridCol w:w="1444"/>
      </w:tblGrid>
      <w:tr w:rsidR="00933E76" w:rsidTr="00933E76">
        <w:tc>
          <w:tcPr>
            <w:tcW w:w="2196" w:type="dxa"/>
          </w:tcPr>
          <w:p w:rsidR="00933E76" w:rsidRDefault="00933E76">
            <w:pPr>
              <w:rPr>
                <w:b/>
              </w:rPr>
            </w:pPr>
            <w:r>
              <w:rPr>
                <w:b/>
              </w:rPr>
              <w:t>УКУПАН БРОЈ ПИТАЊА НА КОЈЕ ЈЕ ДАТ ОДГОВОР:</w:t>
            </w:r>
          </w:p>
        </w:tc>
        <w:tc>
          <w:tcPr>
            <w:tcW w:w="1173" w:type="dxa"/>
          </w:tcPr>
          <w:p w:rsidR="00933E76" w:rsidRPr="00933E76" w:rsidRDefault="00933E76">
            <w:pPr>
              <w:rPr>
                <w:b/>
              </w:rPr>
            </w:pPr>
          </w:p>
        </w:tc>
        <w:tc>
          <w:tcPr>
            <w:tcW w:w="3219" w:type="dxa"/>
          </w:tcPr>
          <w:p w:rsidR="00933E76" w:rsidRPr="00933E76" w:rsidRDefault="00933E76">
            <w:pPr>
              <w:rPr>
                <w:b/>
              </w:rPr>
            </w:pPr>
            <w:r>
              <w:rPr>
                <w:b/>
              </w:rPr>
              <w:t>УКУПАН БРОЈ ПИТЊА НА КОЈИ ЈЕ ДАТ ОДГОВОР СА „ДА“</w:t>
            </w:r>
          </w:p>
        </w:tc>
        <w:tc>
          <w:tcPr>
            <w:tcW w:w="1458" w:type="dxa"/>
          </w:tcPr>
          <w:p w:rsidR="00933E76" w:rsidRDefault="00933E76">
            <w:pPr>
              <w:rPr>
                <w:b/>
              </w:rPr>
            </w:pPr>
          </w:p>
        </w:tc>
        <w:tc>
          <w:tcPr>
            <w:tcW w:w="3686" w:type="dxa"/>
          </w:tcPr>
          <w:p w:rsidR="00933E76" w:rsidRDefault="00933E76">
            <w:pPr>
              <w:rPr>
                <w:b/>
              </w:rPr>
            </w:pPr>
            <w:r>
              <w:rPr>
                <w:b/>
              </w:rPr>
              <w:t>УКУПАН БРОЈ ПИТЊА НА КОЈИ ЈЕ ДАТ ОДГОВОР СА „НЕ“</w:t>
            </w:r>
          </w:p>
        </w:tc>
        <w:tc>
          <w:tcPr>
            <w:tcW w:w="1444" w:type="dxa"/>
          </w:tcPr>
          <w:p w:rsidR="00933E76" w:rsidRDefault="00933E76">
            <w:pPr>
              <w:rPr>
                <w:b/>
              </w:rPr>
            </w:pPr>
          </w:p>
        </w:tc>
      </w:tr>
    </w:tbl>
    <w:p w:rsidR="00B8090E" w:rsidRDefault="00B8090E">
      <w:pPr>
        <w:rPr>
          <w:b/>
        </w:rPr>
      </w:pPr>
    </w:p>
    <w:p w:rsidR="00B8090E" w:rsidRDefault="00E44E0C">
      <w:pPr>
        <w:rPr>
          <w:b/>
        </w:rPr>
      </w:pPr>
      <w:proofErr w:type="spellStart"/>
      <w:r>
        <w:rPr>
          <w:b/>
        </w:rPr>
        <w:t>Објашњења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>:</w:t>
      </w:r>
    </w:p>
    <w:p w:rsidR="00E44E0C" w:rsidRDefault="00E44E0C">
      <w:pPr>
        <w:rPr>
          <w:b/>
        </w:rPr>
      </w:pPr>
      <w:r>
        <w:rPr>
          <w:b/>
        </w:rPr>
        <w:t>Колона „делимично“ се попуњава у случајевима када контролисани субјект за одређено питање има одговор делимично, дужан да за сваки одговор са делимино да образложење у тбели.</w:t>
      </w:r>
    </w:p>
    <w:p w:rsidR="00E44E0C" w:rsidRDefault="00E44E0C">
      <w:pPr>
        <w:rPr>
          <w:b/>
        </w:rPr>
      </w:pPr>
      <w:r>
        <w:rPr>
          <w:b/>
        </w:rPr>
        <w:t>Пример:</w:t>
      </w:r>
    </w:p>
    <w:p w:rsidR="00E44E0C" w:rsidRDefault="00E44E0C">
      <w:pPr>
        <w:rPr>
          <w:b/>
        </w:rPr>
      </w:pPr>
      <w:proofErr w:type="spellStart"/>
      <w:r>
        <w:rPr>
          <w:b/>
        </w:rPr>
        <w:t>Питање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</w:t>
      </w:r>
      <w:r w:rsidR="00CA0B52">
        <w:rPr>
          <w:b/>
        </w:rPr>
        <w:t>а</w:t>
      </w:r>
      <w:r>
        <w:rPr>
          <w:b/>
        </w:rPr>
        <w:t>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извршењу</w:t>
      </w:r>
      <w:proofErr w:type="spellEnd"/>
      <w:r w:rsidR="00CA0B52"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кориснику</w:t>
      </w:r>
      <w:proofErr w:type="spellEnd"/>
      <w:r>
        <w:rPr>
          <w:b/>
        </w:rPr>
        <w:t xml:space="preserve"> у року од десет дана по истеку тромесечја?</w:t>
      </w:r>
    </w:p>
    <w:p w:rsidR="00E44E0C" w:rsidRDefault="00E44E0C">
      <w:pPr>
        <w:rPr>
          <w:b/>
        </w:rPr>
      </w:pPr>
      <w:r>
        <w:rPr>
          <w:b/>
        </w:rPr>
        <w:t>Одговор:делимично:</w:t>
      </w:r>
    </w:p>
    <w:p w:rsidR="00E44E0C" w:rsidRDefault="00E44E0C">
      <w:pPr>
        <w:rPr>
          <w:b/>
        </w:rPr>
      </w:pPr>
      <w:proofErr w:type="spellStart"/>
      <w:r>
        <w:rPr>
          <w:b/>
        </w:rPr>
        <w:t>Образложење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Т</w:t>
      </w:r>
      <w:r w:rsidR="00CA0B52">
        <w:rPr>
          <w:b/>
        </w:rPr>
        <w:t>ри</w:t>
      </w:r>
      <w:proofErr w:type="spellEnd"/>
      <w:r w:rsidR="00CA0B52">
        <w:rPr>
          <w:b/>
        </w:rPr>
        <w:t xml:space="preserve"> </w:t>
      </w:r>
      <w:proofErr w:type="spellStart"/>
      <w:r w:rsidR="00CA0B52">
        <w:rPr>
          <w:b/>
        </w:rPr>
        <w:t>извештаја</w:t>
      </w:r>
      <w:proofErr w:type="spellEnd"/>
      <w:r w:rsidR="00CA0B52">
        <w:rPr>
          <w:b/>
        </w:rPr>
        <w:t xml:space="preserve"> </w:t>
      </w:r>
      <w:proofErr w:type="spellStart"/>
      <w:r w:rsidR="00CA0B52">
        <w:rPr>
          <w:b/>
        </w:rPr>
        <w:t>су</w:t>
      </w:r>
      <w:proofErr w:type="spellEnd"/>
      <w:r w:rsidR="00CA0B52">
        <w:rPr>
          <w:b/>
        </w:rPr>
        <w:t xml:space="preserve"> </w:t>
      </w:r>
      <w:proofErr w:type="spellStart"/>
      <w:r w:rsidR="00CA0B52">
        <w:rPr>
          <w:b/>
        </w:rPr>
        <w:t>достављ</w:t>
      </w:r>
      <w:r>
        <w:rPr>
          <w:b/>
        </w:rPr>
        <w:t>ена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прописаном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један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није</w:t>
      </w:r>
      <w:proofErr w:type="spellEnd"/>
      <w:r>
        <w:rPr>
          <w:b/>
        </w:rPr>
        <w:t>.</w:t>
      </w:r>
    </w:p>
    <w:p w:rsidR="00E44E0C" w:rsidRDefault="00E44E0C">
      <w:pPr>
        <w:rPr>
          <w:b/>
        </w:rPr>
      </w:pPr>
      <w:r>
        <w:rPr>
          <w:b/>
        </w:rPr>
        <w:t>Колона: „напомена“ се попуњава када питања нису предмет инспекцијске контроле или делокруга рада субјекта. Потребно је навести образложење.</w:t>
      </w:r>
    </w:p>
    <w:p w:rsidR="00E44E0C" w:rsidRDefault="00E44E0C">
      <w:pPr>
        <w:rPr>
          <w:b/>
        </w:rPr>
      </w:pPr>
      <w:r>
        <w:rPr>
          <w:b/>
        </w:rPr>
        <w:t>Пример:</w:t>
      </w:r>
    </w:p>
    <w:p w:rsidR="00E44E0C" w:rsidRDefault="00E44E0C">
      <w:pPr>
        <w:rPr>
          <w:b/>
        </w:rPr>
      </w:pPr>
      <w:proofErr w:type="spellStart"/>
      <w:r>
        <w:rPr>
          <w:b/>
        </w:rPr>
        <w:t>Питање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утвр</w:t>
      </w:r>
      <w:r w:rsidR="00CA0B52">
        <w:rPr>
          <w:b/>
        </w:rPr>
        <w:t>ђ</w:t>
      </w:r>
      <w:r>
        <w:rPr>
          <w:b/>
        </w:rPr>
        <w:t>ују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обавезе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одговорности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запосленог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обављање</w:t>
      </w:r>
      <w:proofErr w:type="spellEnd"/>
      <w:r>
        <w:rPr>
          <w:b/>
        </w:rPr>
        <w:t xml:space="preserve"> прековременог рада, у складу са прописима?</w:t>
      </w:r>
    </w:p>
    <w:p w:rsidR="00E44E0C" w:rsidRDefault="00E44E0C">
      <w:pPr>
        <w:rPr>
          <w:b/>
        </w:rPr>
      </w:pPr>
      <w:proofErr w:type="spellStart"/>
      <w:r>
        <w:rPr>
          <w:b/>
        </w:rPr>
        <w:t>Образложење</w:t>
      </w:r>
      <w:proofErr w:type="spellEnd"/>
      <w:r>
        <w:rPr>
          <w:b/>
        </w:rPr>
        <w:t>:</w:t>
      </w:r>
      <w:r w:rsidR="00CA0B52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Запослени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контролисаном</w:t>
      </w:r>
      <w:proofErr w:type="spellEnd"/>
      <w:r>
        <w:rPr>
          <w:b/>
        </w:rPr>
        <w:t xml:space="preserve"> периоду нису обављали прековремени рад.</w:t>
      </w:r>
    </w:p>
    <w:p w:rsidR="00E44E0C" w:rsidRDefault="00E44E0C">
      <w:pPr>
        <w:rPr>
          <w:b/>
        </w:rPr>
      </w:pPr>
    </w:p>
    <w:p w:rsidR="00E44E0C" w:rsidRDefault="00E44E0C">
      <w:pPr>
        <w:rPr>
          <w:b/>
        </w:rPr>
      </w:pPr>
      <w:r>
        <w:rPr>
          <w:b/>
        </w:rPr>
        <w:lastRenderedPageBreak/>
        <w:t>Максимални број бодова, по овој контролној листи је 110.</w:t>
      </w:r>
    </w:p>
    <w:p w:rsidR="00E44E0C" w:rsidRDefault="00E44E0C">
      <w:pPr>
        <w:rPr>
          <w:b/>
        </w:rPr>
      </w:pPr>
      <w:proofErr w:type="spellStart"/>
      <w:r>
        <w:rPr>
          <w:b/>
        </w:rPr>
        <w:t>Остварени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питања</w:t>
      </w:r>
      <w:proofErr w:type="spellEnd"/>
      <w:r>
        <w:rPr>
          <w:b/>
        </w:rPr>
        <w:t xml:space="preserve"> на које контролисани субјект дао одговоре: да, не или делимично. Пример: Контрлисани субјект је оедговорио на 90 питања од укупно 110 питања. Остварени број бода за </w:t>
      </w:r>
      <w:r w:rsidR="00FD21CA">
        <w:rPr>
          <w:b/>
        </w:rPr>
        <w:t>90 питања је: 60 одговора „ДА“, 20 одговора „Делимично“ и 10 одговора „НЕ“. Проценат  ризика се израчунава: 60/90*100%=66,66%.</w:t>
      </w:r>
    </w:p>
    <w:p w:rsidR="00FD21CA" w:rsidRDefault="00FD21CA">
      <w:pPr>
        <w:rPr>
          <w:b/>
        </w:rPr>
      </w:pPr>
      <w:r>
        <w:rPr>
          <w:b/>
        </w:rPr>
        <w:t>Образложење степена ризика: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D21CA" w:rsidTr="00FD21CA"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ПРОЦЕНАТ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FD21CA" w:rsidTr="00FD21CA"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95-100%</w:t>
            </w:r>
          </w:p>
        </w:tc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</w:p>
        </w:tc>
      </w:tr>
      <w:tr w:rsidR="00FD21CA" w:rsidTr="00FD21CA"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89-94%</w:t>
            </w:r>
          </w:p>
        </w:tc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</w:p>
        </w:tc>
      </w:tr>
      <w:tr w:rsidR="00FD21CA" w:rsidTr="00FD21CA"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83-88%</w:t>
            </w:r>
          </w:p>
        </w:tc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</w:p>
        </w:tc>
      </w:tr>
      <w:tr w:rsidR="00FD21CA" w:rsidTr="00FD21CA"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77-82%</w:t>
            </w:r>
          </w:p>
        </w:tc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</w:p>
        </w:tc>
      </w:tr>
      <w:tr w:rsidR="00FD21CA" w:rsidTr="00FD21CA"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4392" w:type="dxa"/>
          </w:tcPr>
          <w:p w:rsidR="00FD21CA" w:rsidRDefault="00FD21CA" w:rsidP="00FD21CA">
            <w:pPr>
              <w:jc w:val="center"/>
              <w:rPr>
                <w:b/>
              </w:rPr>
            </w:pPr>
            <w:r>
              <w:rPr>
                <w:b/>
              </w:rPr>
              <w:t>76% и мање</w:t>
            </w:r>
          </w:p>
        </w:tc>
        <w:tc>
          <w:tcPr>
            <w:tcW w:w="4392" w:type="dxa"/>
          </w:tcPr>
          <w:p w:rsidR="00FD21CA" w:rsidRDefault="00FD21CA">
            <w:pPr>
              <w:rPr>
                <w:b/>
              </w:rPr>
            </w:pPr>
          </w:p>
        </w:tc>
      </w:tr>
    </w:tbl>
    <w:p w:rsidR="00FD21CA" w:rsidRPr="00E44E0C" w:rsidRDefault="00FD21CA">
      <w:pPr>
        <w:rPr>
          <w:b/>
        </w:rPr>
      </w:pPr>
    </w:p>
    <w:p w:rsidR="00B8090E" w:rsidRDefault="00FD21CA">
      <w:pPr>
        <w:rPr>
          <w:b/>
        </w:rPr>
      </w:pPr>
      <w:r>
        <w:rPr>
          <w:b/>
        </w:rPr>
        <w:t>Констатован степен ризика: ______________.</w:t>
      </w:r>
    </w:p>
    <w:p w:rsidR="00FD21CA" w:rsidRDefault="00FD21CA">
      <w:pPr>
        <w:rPr>
          <w:b/>
        </w:rPr>
      </w:pPr>
      <w:r>
        <w:rPr>
          <w:b/>
        </w:rPr>
        <w:t>НАПОМЕНА: Лажно приказивање или прикривање чињеница у контролној листи, ради довођења надзираног субјекта у повољнији положај; а надлежног органа у заблуду, повлачи са</w:t>
      </w:r>
      <w:r w:rsidR="00924430">
        <w:rPr>
          <w:b/>
        </w:rPr>
        <w:t xml:space="preserve"> соб ом одговарајуће правне пос</w:t>
      </w:r>
      <w:r>
        <w:rPr>
          <w:b/>
        </w:rPr>
        <w:t>ледице.</w:t>
      </w:r>
    </w:p>
    <w:p w:rsidR="00924430" w:rsidRDefault="00924430">
      <w:pPr>
        <w:rPr>
          <w:b/>
        </w:rPr>
      </w:pPr>
    </w:p>
    <w:p w:rsidR="00924430" w:rsidRPr="00FD21CA" w:rsidRDefault="00924430">
      <w:pPr>
        <w:rPr>
          <w:b/>
        </w:rPr>
      </w:pPr>
      <w:r>
        <w:rPr>
          <w:b/>
        </w:rPr>
        <w:t>ОДГОВОРНО ЛИЦЕ КОНТРОЛИСАНОГ СУБЈЕКТА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БУЏЕТСКИ ИНСПЕКТОР</w:t>
      </w:r>
    </w:p>
    <w:p w:rsidR="00B8090E" w:rsidRPr="00924430" w:rsidRDefault="00924430">
      <w:pPr>
        <w:rPr>
          <w:b/>
        </w:rPr>
      </w:pPr>
      <w:r>
        <w:rPr>
          <w:b/>
        </w:rPr>
        <w:t>______________________________________М.П.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___________________________________М.П.</w:t>
      </w:r>
    </w:p>
    <w:p w:rsidR="00B8090E" w:rsidRDefault="00B8090E">
      <w:pPr>
        <w:rPr>
          <w:b/>
        </w:rPr>
      </w:pPr>
    </w:p>
    <w:p w:rsidR="00B8090E" w:rsidRPr="00013C58" w:rsidRDefault="00B8090E">
      <w:pPr>
        <w:rPr>
          <w:b/>
        </w:rPr>
      </w:pPr>
    </w:p>
    <w:sectPr w:rsidR="00B8090E" w:rsidRPr="00013C58" w:rsidSect="00FB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89" w:rsidRDefault="00F16889" w:rsidP="000F4F3B">
      <w:pPr>
        <w:spacing w:after="0" w:line="240" w:lineRule="auto"/>
      </w:pPr>
      <w:r>
        <w:separator/>
      </w:r>
    </w:p>
  </w:endnote>
  <w:endnote w:type="continuationSeparator" w:id="0">
    <w:p w:rsidR="00F16889" w:rsidRDefault="00F16889" w:rsidP="000F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67" w:rsidRDefault="00140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9188"/>
      <w:docPartObj>
        <w:docPartGallery w:val="Page Numbers (Bottom of Page)"/>
        <w:docPartUnique/>
      </w:docPartObj>
    </w:sdtPr>
    <w:sdtContent>
      <w:p w:rsidR="00140367" w:rsidRDefault="00E149B1">
        <w:pPr>
          <w:pStyle w:val="Footer"/>
          <w:jc w:val="right"/>
        </w:pPr>
        <w:fldSimple w:instr=" PAGE   \* MERGEFORMAT ">
          <w:r w:rsidR="00F55AC3">
            <w:rPr>
              <w:noProof/>
            </w:rPr>
            <w:t>1</w:t>
          </w:r>
        </w:fldSimple>
      </w:p>
    </w:sdtContent>
  </w:sdt>
  <w:p w:rsidR="00140367" w:rsidRDefault="00140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67" w:rsidRDefault="00140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89" w:rsidRDefault="00F16889" w:rsidP="000F4F3B">
      <w:pPr>
        <w:spacing w:after="0" w:line="240" w:lineRule="auto"/>
      </w:pPr>
      <w:r>
        <w:separator/>
      </w:r>
    </w:p>
  </w:footnote>
  <w:footnote w:type="continuationSeparator" w:id="0">
    <w:p w:rsidR="00F16889" w:rsidRDefault="00F16889" w:rsidP="000F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67" w:rsidRDefault="00140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67" w:rsidRDefault="00140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67" w:rsidRDefault="00140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58"/>
    <w:rsid w:val="00013C58"/>
    <w:rsid w:val="000B689F"/>
    <w:rsid w:val="000D075D"/>
    <w:rsid w:val="000F4F3B"/>
    <w:rsid w:val="00140367"/>
    <w:rsid w:val="00143F83"/>
    <w:rsid w:val="00162ACC"/>
    <w:rsid w:val="001810F0"/>
    <w:rsid w:val="00252C13"/>
    <w:rsid w:val="002A1A4C"/>
    <w:rsid w:val="002F357E"/>
    <w:rsid w:val="0032684D"/>
    <w:rsid w:val="003E09C6"/>
    <w:rsid w:val="00414EDC"/>
    <w:rsid w:val="004D1A90"/>
    <w:rsid w:val="004E01EA"/>
    <w:rsid w:val="00571343"/>
    <w:rsid w:val="005A78CB"/>
    <w:rsid w:val="005C6510"/>
    <w:rsid w:val="005E66C0"/>
    <w:rsid w:val="006D191D"/>
    <w:rsid w:val="00730C74"/>
    <w:rsid w:val="007610F5"/>
    <w:rsid w:val="0077524B"/>
    <w:rsid w:val="007B1B20"/>
    <w:rsid w:val="00812EDD"/>
    <w:rsid w:val="008B64FC"/>
    <w:rsid w:val="008E6A35"/>
    <w:rsid w:val="00924430"/>
    <w:rsid w:val="00933E76"/>
    <w:rsid w:val="00951AF9"/>
    <w:rsid w:val="009603BF"/>
    <w:rsid w:val="00981958"/>
    <w:rsid w:val="00A03EF0"/>
    <w:rsid w:val="00B373D1"/>
    <w:rsid w:val="00B5265E"/>
    <w:rsid w:val="00B8090E"/>
    <w:rsid w:val="00C01DD0"/>
    <w:rsid w:val="00C02421"/>
    <w:rsid w:val="00C24012"/>
    <w:rsid w:val="00C47952"/>
    <w:rsid w:val="00CA0B52"/>
    <w:rsid w:val="00CB7193"/>
    <w:rsid w:val="00CC5DA7"/>
    <w:rsid w:val="00CE5ACF"/>
    <w:rsid w:val="00D470C1"/>
    <w:rsid w:val="00D938DF"/>
    <w:rsid w:val="00E149A1"/>
    <w:rsid w:val="00E149B1"/>
    <w:rsid w:val="00E44E0C"/>
    <w:rsid w:val="00F16889"/>
    <w:rsid w:val="00F27764"/>
    <w:rsid w:val="00F55AC3"/>
    <w:rsid w:val="00F73EA2"/>
    <w:rsid w:val="00FA1FE0"/>
    <w:rsid w:val="00FB729E"/>
    <w:rsid w:val="00FD21CA"/>
    <w:rsid w:val="00F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F3B"/>
  </w:style>
  <w:style w:type="paragraph" w:styleId="Footer">
    <w:name w:val="footer"/>
    <w:basedOn w:val="Normal"/>
    <w:link w:val="FooterChar"/>
    <w:uiPriority w:val="99"/>
    <w:unhideWhenUsed/>
    <w:rsid w:val="000F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3B"/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257BD-C120-4E63-8C31-8BE330F0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vojav</dc:creator>
  <cp:lastModifiedBy>vojav</cp:lastModifiedBy>
  <cp:revision>24</cp:revision>
  <cp:lastPrinted>2021-11-24T11:48:00Z</cp:lastPrinted>
  <dcterms:created xsi:type="dcterms:W3CDTF">2021-11-09T09:13:00Z</dcterms:created>
  <dcterms:modified xsi:type="dcterms:W3CDTF">2021-11-24T11:50:00Z</dcterms:modified>
</cp:coreProperties>
</file>