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5C82" w14:textId="12182620" w:rsidR="00F36B52" w:rsidRPr="00F36B52" w:rsidRDefault="00F36B52" w:rsidP="00F36B52">
      <w:pPr>
        <w:tabs>
          <w:tab w:val="left" w:pos="285"/>
          <w:tab w:val="center" w:pos="6480"/>
        </w:tabs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F36B52">
        <w:rPr>
          <w:rFonts w:ascii="Helvetica" w:eastAsia="Times New Roman" w:hAnsi="Helvetica" w:cs="Helvetica"/>
          <w:sz w:val="24"/>
          <w:szCs w:val="24"/>
          <w:lang w:val="sr-Cyrl-RS" w:eastAsia="sr-Latn-RS"/>
        </w:rPr>
        <w:t>ИНФОРМАЦИЈА О КОНКУРСУ</w:t>
      </w:r>
    </w:p>
    <w:p w14:paraId="27F5F8A3" w14:textId="77777777" w:rsidR="00F36B52" w:rsidRDefault="00F36B52" w:rsidP="009B1E89">
      <w:pPr>
        <w:tabs>
          <w:tab w:val="left" w:pos="285"/>
          <w:tab w:val="center" w:pos="6480"/>
        </w:tabs>
        <w:jc w:val="both"/>
        <w:rPr>
          <w:rFonts w:ascii="Helvetica" w:eastAsia="Times New Roman" w:hAnsi="Helvetica" w:cs="Helvetica"/>
          <w:lang w:val="sr-Cyrl-RS" w:eastAsia="sr-Latn-RS"/>
        </w:rPr>
      </w:pPr>
    </w:p>
    <w:p w14:paraId="1FE6E851" w14:textId="1CB81A03" w:rsidR="009B1E89" w:rsidRDefault="009F499D" w:rsidP="009B1E89">
      <w:pPr>
        <w:tabs>
          <w:tab w:val="left" w:pos="285"/>
          <w:tab w:val="center" w:pos="6480"/>
        </w:tabs>
        <w:jc w:val="both"/>
        <w:rPr>
          <w:rFonts w:ascii="Helvetica" w:eastAsia="Times New Roman" w:hAnsi="Helvetica" w:cs="Helvetica"/>
          <w:lang w:val="sr-Cyrl-RS" w:eastAsia="sr-Latn-RS"/>
        </w:rPr>
      </w:pPr>
      <w:r>
        <w:rPr>
          <w:rFonts w:ascii="Helvetica" w:eastAsia="Times New Roman" w:hAnsi="Helvetica" w:cs="Helvetica"/>
          <w:lang w:val="sr-Cyrl-RS" w:eastAsia="sr-Latn-RS"/>
        </w:rPr>
        <w:t xml:space="preserve">Могућност конкурисања </w:t>
      </w:r>
      <w:r w:rsidR="009B1E89" w:rsidRPr="001E3806">
        <w:rPr>
          <w:rFonts w:ascii="Helvetica" w:eastAsia="Times New Roman" w:hAnsi="Helvetica" w:cs="Helvetica"/>
          <w:lang w:val="sr-Latn-RS" w:eastAsia="sr-Latn-RS"/>
        </w:rPr>
        <w:t>намењена је свим паровима који су брачној или ванбрачној заједници, самохраним родитељима и младим пољопривредницима - млађим од 45 година, држављани</w:t>
      </w:r>
      <w:r w:rsidR="009B1E89" w:rsidRPr="001E3806">
        <w:rPr>
          <w:rFonts w:ascii="Helvetica" w:eastAsia="Times New Roman" w:hAnsi="Helvetica" w:cs="Helvetica"/>
          <w:lang w:val="sr-Cyrl-RS" w:eastAsia="sr-Latn-RS"/>
        </w:rPr>
        <w:t>ма Републике</w:t>
      </w:r>
      <w:r w:rsidR="009B1E89" w:rsidRPr="001E3806">
        <w:rPr>
          <w:rFonts w:ascii="Helvetica" w:eastAsia="Times New Roman" w:hAnsi="Helvetica" w:cs="Helvetica"/>
          <w:lang w:val="sr-Latn-RS" w:eastAsia="sr-Latn-RS"/>
        </w:rPr>
        <w:t xml:space="preserve"> Србије, са пребивалиштем било где на територији земље</w:t>
      </w:r>
      <w:r w:rsidR="009B1E89" w:rsidRPr="001E3806">
        <w:rPr>
          <w:rFonts w:ascii="Helvetica" w:eastAsia="Times New Roman" w:hAnsi="Helvetica" w:cs="Helvetica"/>
          <w:lang w:val="sr-Cyrl-RS" w:eastAsia="sr-Latn-RS"/>
        </w:rPr>
        <w:t>.</w:t>
      </w:r>
    </w:p>
    <w:p w14:paraId="42626C4B" w14:textId="77777777" w:rsidR="00F36B52" w:rsidRPr="00F36B52" w:rsidRDefault="00F36B52" w:rsidP="00F36B52">
      <w:pPr>
        <w:tabs>
          <w:tab w:val="left" w:pos="285"/>
          <w:tab w:val="center" w:pos="6480"/>
        </w:tabs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  <w:r w:rsidRPr="00F36B52">
        <w:rPr>
          <w:rFonts w:ascii="Helvetica" w:eastAsia="Times New Roman" w:hAnsi="Helvetica" w:cs="Helvetica"/>
          <w:b/>
          <w:bCs/>
          <w:sz w:val="24"/>
          <w:szCs w:val="24"/>
          <w:lang w:val="sr-Latn-RS" w:eastAsia="sr-Latn-RS"/>
        </w:rPr>
        <w:t>Поступак при добијању куће се одвија у шест корака</w:t>
      </w:r>
      <w:r w:rsidRPr="00F36B52">
        <w:rPr>
          <w:rFonts w:ascii="Helvetica" w:eastAsia="Times New Roman" w:hAnsi="Helvetica" w:cs="Helvetica"/>
          <w:b/>
          <w:bCs/>
          <w:sz w:val="24"/>
          <w:szCs w:val="24"/>
          <w:lang w:val="sr-Cyrl-RS" w:eastAsia="sr-Latn-RS"/>
        </w:rPr>
        <w:t>:</w:t>
      </w:r>
    </w:p>
    <w:p w14:paraId="44280C14" w14:textId="77777777" w:rsidR="009B1E89" w:rsidRPr="006625A0" w:rsidRDefault="009B1E89" w:rsidP="009B1E89">
      <w:pPr>
        <w:jc w:val="both"/>
        <w:rPr>
          <w:rFonts w:ascii="Arial" w:hAnsi="Arial" w:cs="Arial"/>
        </w:rPr>
      </w:pPr>
      <w:r w:rsidRPr="006625A0">
        <w:rPr>
          <w:rFonts w:ascii="Arial" w:hAnsi="Arial" w:cs="Arial"/>
        </w:rPr>
        <w:t xml:space="preserve">1. </w:t>
      </w:r>
      <w:proofErr w:type="spellStart"/>
      <w:r w:rsidRPr="006625A0">
        <w:rPr>
          <w:rFonts w:ascii="Arial" w:hAnsi="Arial" w:cs="Arial"/>
        </w:rPr>
        <w:t>Подносилац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пријаве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самостално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проналази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сеоску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кућу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окућницом</w:t>
      </w:r>
      <w:proofErr w:type="spellEnd"/>
      <w:r w:rsidRPr="006625A0">
        <w:rPr>
          <w:rFonts w:ascii="Arial" w:hAnsi="Arial" w:cs="Arial"/>
        </w:rPr>
        <w:t xml:space="preserve">, </w:t>
      </w:r>
      <w:proofErr w:type="spellStart"/>
      <w:r w:rsidRPr="006625A0">
        <w:rPr>
          <w:rFonts w:ascii="Arial" w:hAnsi="Arial" w:cs="Arial"/>
        </w:rPr>
        <w:t>која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је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на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продају</w:t>
      </w:r>
      <w:proofErr w:type="spellEnd"/>
      <w:r w:rsidRPr="006625A0">
        <w:rPr>
          <w:rFonts w:ascii="Arial" w:hAnsi="Arial" w:cs="Arial"/>
        </w:rPr>
        <w:t xml:space="preserve">; </w:t>
      </w:r>
    </w:p>
    <w:p w14:paraId="4F642239" w14:textId="77777777" w:rsidR="009B1E89" w:rsidRPr="006625A0" w:rsidRDefault="009B1E89" w:rsidP="009B1E89">
      <w:pPr>
        <w:jc w:val="both"/>
        <w:rPr>
          <w:rFonts w:ascii="Arial" w:hAnsi="Arial" w:cs="Arial"/>
        </w:rPr>
      </w:pPr>
      <w:r w:rsidRPr="006625A0">
        <w:rPr>
          <w:rFonts w:ascii="Arial" w:hAnsi="Arial" w:cs="Arial"/>
        </w:rPr>
        <w:t xml:space="preserve">2. </w:t>
      </w:r>
      <w:proofErr w:type="spellStart"/>
      <w:r w:rsidRPr="006625A0">
        <w:rPr>
          <w:rFonts w:ascii="Arial" w:hAnsi="Arial" w:cs="Arial"/>
        </w:rPr>
        <w:t>Након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контактирања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продавца</w:t>
      </w:r>
      <w:proofErr w:type="spellEnd"/>
      <w:r w:rsidRPr="006625A0">
        <w:rPr>
          <w:rFonts w:ascii="Arial" w:hAnsi="Arial" w:cs="Arial"/>
        </w:rPr>
        <w:t xml:space="preserve">, </w:t>
      </w:r>
      <w:proofErr w:type="spellStart"/>
      <w:r w:rsidRPr="006625A0">
        <w:rPr>
          <w:rFonts w:ascii="Arial" w:hAnsi="Arial" w:cs="Arial"/>
        </w:rPr>
        <w:t>подносилац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пријаве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попуњава</w:t>
      </w:r>
      <w:proofErr w:type="spellEnd"/>
      <w:r w:rsidRPr="006625A0">
        <w:rPr>
          <w:rFonts w:ascii="Arial" w:hAnsi="Arial" w:cs="Arial"/>
        </w:rPr>
        <w:t xml:space="preserve"> „</w:t>
      </w:r>
      <w:proofErr w:type="spellStart"/>
      <w:r w:rsidRPr="006625A0">
        <w:rPr>
          <w:rFonts w:ascii="Arial" w:hAnsi="Arial" w:cs="Arial"/>
        </w:rPr>
        <w:t>Образац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proofErr w:type="gramStart"/>
      <w:r w:rsidRPr="006625A0">
        <w:rPr>
          <w:rFonts w:ascii="Arial" w:hAnsi="Arial" w:cs="Arial"/>
        </w:rPr>
        <w:t>пријаве</w:t>
      </w:r>
      <w:proofErr w:type="spellEnd"/>
      <w:r w:rsidRPr="006625A0">
        <w:rPr>
          <w:rFonts w:ascii="Arial" w:hAnsi="Arial" w:cs="Arial"/>
        </w:rPr>
        <w:t>“ и</w:t>
      </w:r>
      <w:proofErr w:type="gram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обраћа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се</w:t>
      </w:r>
      <w:proofErr w:type="spellEnd"/>
      <w:r w:rsidRPr="006625A0">
        <w:rPr>
          <w:rFonts w:ascii="Arial" w:hAnsi="Arial" w:cs="Arial"/>
        </w:rPr>
        <w:t xml:space="preserve"> </w:t>
      </w:r>
      <w:r w:rsidRPr="009119D8">
        <w:rPr>
          <w:rFonts w:ascii="Arial" w:hAnsi="Arial" w:cs="Arial"/>
          <w:lang w:val="sr-Cyrl-RS"/>
        </w:rPr>
        <w:t>јединици локалне самоуправе</w:t>
      </w:r>
      <w:r w:rsidRPr="006625A0">
        <w:rPr>
          <w:rFonts w:ascii="Arial" w:hAnsi="Arial" w:cs="Arial"/>
        </w:rPr>
        <w:t xml:space="preserve">, </w:t>
      </w:r>
      <w:proofErr w:type="spellStart"/>
      <w:r w:rsidRPr="006625A0">
        <w:rPr>
          <w:rFonts w:ascii="Arial" w:hAnsi="Arial" w:cs="Arial"/>
        </w:rPr>
        <w:t>на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чијој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територији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налази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сеоска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кућа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окућницом</w:t>
      </w:r>
      <w:proofErr w:type="spellEnd"/>
      <w:r w:rsidRPr="006625A0">
        <w:rPr>
          <w:rFonts w:ascii="Arial" w:hAnsi="Arial" w:cs="Arial"/>
        </w:rPr>
        <w:t xml:space="preserve">; </w:t>
      </w:r>
    </w:p>
    <w:p w14:paraId="4F81BF12" w14:textId="77777777" w:rsidR="009B1E89" w:rsidRPr="006625A0" w:rsidRDefault="009B1E89" w:rsidP="009B1E89">
      <w:pPr>
        <w:jc w:val="both"/>
        <w:rPr>
          <w:rFonts w:ascii="Arial" w:hAnsi="Arial" w:cs="Arial"/>
        </w:rPr>
      </w:pPr>
      <w:r w:rsidRPr="006625A0">
        <w:rPr>
          <w:rFonts w:ascii="Arial" w:hAnsi="Arial" w:cs="Arial"/>
        </w:rPr>
        <w:t xml:space="preserve">3. </w:t>
      </w:r>
      <w:r w:rsidRPr="009119D8">
        <w:rPr>
          <w:rFonts w:ascii="Arial" w:hAnsi="Arial" w:cs="Arial"/>
          <w:lang w:val="sr-Cyrl-RS"/>
        </w:rPr>
        <w:t>Јединица локалне самоуправе</w:t>
      </w:r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шаље</w:t>
      </w:r>
      <w:proofErr w:type="spellEnd"/>
      <w:r w:rsidRPr="006625A0">
        <w:rPr>
          <w:rFonts w:ascii="Arial" w:hAnsi="Arial" w:cs="Arial"/>
        </w:rPr>
        <w:t xml:space="preserve"> у </w:t>
      </w:r>
      <w:proofErr w:type="spellStart"/>
      <w:r w:rsidRPr="006625A0">
        <w:rPr>
          <w:rFonts w:ascii="Arial" w:hAnsi="Arial" w:cs="Arial"/>
        </w:rPr>
        <w:t>теренску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контролу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своје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стручно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лице</w:t>
      </w:r>
      <w:proofErr w:type="spellEnd"/>
      <w:r w:rsidRPr="006625A0">
        <w:rPr>
          <w:rFonts w:ascii="Arial" w:hAnsi="Arial" w:cs="Arial"/>
        </w:rPr>
        <w:t xml:space="preserve">, </w:t>
      </w:r>
      <w:proofErr w:type="spellStart"/>
      <w:r w:rsidRPr="006625A0">
        <w:rPr>
          <w:rFonts w:ascii="Arial" w:hAnsi="Arial" w:cs="Arial"/>
        </w:rPr>
        <w:t>овлашћено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да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изврши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процену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тржишне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вредности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непокретности</w:t>
      </w:r>
      <w:proofErr w:type="spellEnd"/>
      <w:r w:rsidRPr="006625A0">
        <w:rPr>
          <w:rFonts w:ascii="Arial" w:hAnsi="Arial" w:cs="Arial"/>
        </w:rPr>
        <w:t xml:space="preserve">, </w:t>
      </w:r>
      <w:proofErr w:type="spellStart"/>
      <w:r w:rsidRPr="006625A0">
        <w:rPr>
          <w:rFonts w:ascii="Arial" w:hAnsi="Arial" w:cs="Arial"/>
        </w:rPr>
        <w:t>чија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укупна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вредност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не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може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бити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већа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од</w:t>
      </w:r>
      <w:proofErr w:type="spellEnd"/>
      <w:r w:rsidRPr="006625A0">
        <w:rPr>
          <w:rFonts w:ascii="Arial" w:hAnsi="Arial" w:cs="Arial"/>
        </w:rPr>
        <w:t xml:space="preserve"> 1.200.000,00 </w:t>
      </w:r>
      <w:proofErr w:type="spellStart"/>
      <w:r w:rsidRPr="006625A0">
        <w:rPr>
          <w:rFonts w:ascii="Arial" w:hAnsi="Arial" w:cs="Arial"/>
        </w:rPr>
        <w:t>динара</w:t>
      </w:r>
      <w:proofErr w:type="spellEnd"/>
      <w:r w:rsidRPr="006625A0">
        <w:rPr>
          <w:rFonts w:ascii="Arial" w:hAnsi="Arial" w:cs="Arial"/>
        </w:rPr>
        <w:t xml:space="preserve">. </w:t>
      </w:r>
      <w:r w:rsidRPr="009119D8">
        <w:rPr>
          <w:rFonts w:ascii="Arial" w:hAnsi="Arial" w:cs="Arial"/>
          <w:lang w:val="sr-Cyrl-RS"/>
        </w:rPr>
        <w:t>Јединица локалне самоуправе</w:t>
      </w:r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може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извршити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процену</w:t>
      </w:r>
      <w:proofErr w:type="spellEnd"/>
      <w:r w:rsidRPr="006625A0">
        <w:rPr>
          <w:rFonts w:ascii="Arial" w:hAnsi="Arial" w:cs="Arial"/>
        </w:rPr>
        <w:t xml:space="preserve"> и у </w:t>
      </w:r>
      <w:proofErr w:type="spellStart"/>
      <w:r w:rsidRPr="006625A0">
        <w:rPr>
          <w:rFonts w:ascii="Arial" w:hAnsi="Arial" w:cs="Arial"/>
        </w:rPr>
        <w:t>сарадњи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пореском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управом</w:t>
      </w:r>
      <w:proofErr w:type="spellEnd"/>
      <w:r w:rsidRPr="006625A0">
        <w:rPr>
          <w:rFonts w:ascii="Arial" w:hAnsi="Arial" w:cs="Arial"/>
        </w:rPr>
        <w:t xml:space="preserve"> и </w:t>
      </w:r>
      <w:proofErr w:type="spellStart"/>
      <w:r w:rsidRPr="006625A0">
        <w:rPr>
          <w:rFonts w:ascii="Arial" w:hAnsi="Arial" w:cs="Arial"/>
        </w:rPr>
        <w:t>надлежним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органом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за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геодетске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послове</w:t>
      </w:r>
      <w:proofErr w:type="spellEnd"/>
      <w:r w:rsidRPr="006625A0">
        <w:rPr>
          <w:rFonts w:ascii="Arial" w:hAnsi="Arial" w:cs="Arial"/>
        </w:rPr>
        <w:t xml:space="preserve">; </w:t>
      </w:r>
    </w:p>
    <w:p w14:paraId="3F8BF1A0" w14:textId="77777777" w:rsidR="009B1E89" w:rsidRPr="006625A0" w:rsidRDefault="009B1E89" w:rsidP="009B1E89">
      <w:pPr>
        <w:jc w:val="both"/>
        <w:rPr>
          <w:rFonts w:ascii="Arial" w:hAnsi="Arial" w:cs="Arial"/>
        </w:rPr>
      </w:pPr>
      <w:r w:rsidRPr="006625A0">
        <w:rPr>
          <w:rFonts w:ascii="Arial" w:hAnsi="Arial" w:cs="Arial"/>
        </w:rPr>
        <w:t xml:space="preserve">4. </w:t>
      </w:r>
      <w:proofErr w:type="spellStart"/>
      <w:r w:rsidRPr="006625A0">
        <w:rPr>
          <w:rFonts w:ascii="Arial" w:hAnsi="Arial" w:cs="Arial"/>
        </w:rPr>
        <w:t>Теренској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контроли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овлашћеног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лица</w:t>
      </w:r>
      <w:proofErr w:type="spellEnd"/>
      <w:r w:rsidRPr="006625A0">
        <w:rPr>
          <w:rFonts w:ascii="Arial" w:hAnsi="Arial" w:cs="Arial"/>
        </w:rPr>
        <w:t xml:space="preserve"> ЈЛС </w:t>
      </w:r>
      <w:proofErr w:type="spellStart"/>
      <w:r w:rsidRPr="006625A0">
        <w:rPr>
          <w:rFonts w:ascii="Arial" w:hAnsi="Arial" w:cs="Arial"/>
        </w:rPr>
        <w:t>присуствују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купац</w:t>
      </w:r>
      <w:proofErr w:type="spellEnd"/>
      <w:r w:rsidRPr="006625A0">
        <w:rPr>
          <w:rFonts w:ascii="Arial" w:hAnsi="Arial" w:cs="Arial"/>
        </w:rPr>
        <w:t xml:space="preserve"> (</w:t>
      </w:r>
      <w:proofErr w:type="spellStart"/>
      <w:r w:rsidRPr="006625A0">
        <w:rPr>
          <w:rFonts w:ascii="Arial" w:hAnsi="Arial" w:cs="Arial"/>
        </w:rPr>
        <w:t>подносилац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пријаве</w:t>
      </w:r>
      <w:proofErr w:type="spellEnd"/>
      <w:r w:rsidRPr="006625A0">
        <w:rPr>
          <w:rFonts w:ascii="Arial" w:hAnsi="Arial" w:cs="Arial"/>
        </w:rPr>
        <w:t xml:space="preserve">) и </w:t>
      </w:r>
      <w:proofErr w:type="spellStart"/>
      <w:r w:rsidRPr="006625A0">
        <w:rPr>
          <w:rFonts w:ascii="Arial" w:hAnsi="Arial" w:cs="Arial"/>
        </w:rPr>
        <w:t>потенцијални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продавац</w:t>
      </w:r>
      <w:proofErr w:type="spellEnd"/>
      <w:r w:rsidRPr="006625A0">
        <w:rPr>
          <w:rFonts w:ascii="Arial" w:hAnsi="Arial" w:cs="Arial"/>
        </w:rPr>
        <w:t xml:space="preserve">. </w:t>
      </w:r>
      <w:proofErr w:type="spellStart"/>
      <w:r w:rsidRPr="006625A0">
        <w:rPr>
          <w:rFonts w:ascii="Arial" w:hAnsi="Arial" w:cs="Arial"/>
        </w:rPr>
        <w:t>Потенцијални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продавац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треба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да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сагласи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процењеном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тржишном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вредности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непокретности</w:t>
      </w:r>
      <w:proofErr w:type="spellEnd"/>
      <w:r w:rsidRPr="006625A0">
        <w:rPr>
          <w:rFonts w:ascii="Arial" w:hAnsi="Arial" w:cs="Arial"/>
        </w:rPr>
        <w:t xml:space="preserve"> и </w:t>
      </w:r>
      <w:proofErr w:type="spellStart"/>
      <w:r w:rsidRPr="006625A0">
        <w:rPr>
          <w:rFonts w:ascii="Arial" w:hAnsi="Arial" w:cs="Arial"/>
        </w:rPr>
        <w:t>то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наведе</w:t>
      </w:r>
      <w:proofErr w:type="spellEnd"/>
      <w:r w:rsidRPr="006625A0">
        <w:rPr>
          <w:rFonts w:ascii="Arial" w:hAnsi="Arial" w:cs="Arial"/>
        </w:rPr>
        <w:t xml:space="preserve"> у </w:t>
      </w:r>
      <w:proofErr w:type="spellStart"/>
      <w:r w:rsidRPr="006625A0">
        <w:rPr>
          <w:rFonts w:ascii="Arial" w:hAnsi="Arial" w:cs="Arial"/>
        </w:rPr>
        <w:t>изјави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која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је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саставни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део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обавезне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документације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прописане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Програмом</w:t>
      </w:r>
      <w:proofErr w:type="spellEnd"/>
      <w:r w:rsidRPr="006625A0">
        <w:rPr>
          <w:rFonts w:ascii="Arial" w:hAnsi="Arial" w:cs="Arial"/>
        </w:rPr>
        <w:t xml:space="preserve"> и </w:t>
      </w:r>
      <w:proofErr w:type="spellStart"/>
      <w:r w:rsidRPr="006625A0">
        <w:rPr>
          <w:rFonts w:ascii="Arial" w:hAnsi="Arial" w:cs="Arial"/>
        </w:rPr>
        <w:t>коју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шаље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подносилац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пријаве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приликом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конкурисања</w:t>
      </w:r>
      <w:proofErr w:type="spellEnd"/>
      <w:r w:rsidRPr="006625A0">
        <w:rPr>
          <w:rFonts w:ascii="Arial" w:hAnsi="Arial" w:cs="Arial"/>
        </w:rPr>
        <w:t xml:space="preserve">; </w:t>
      </w:r>
    </w:p>
    <w:p w14:paraId="76C16A07" w14:textId="77777777" w:rsidR="009B1E89" w:rsidRPr="006625A0" w:rsidRDefault="009B1E89" w:rsidP="009B1E89">
      <w:pPr>
        <w:jc w:val="both"/>
        <w:rPr>
          <w:rFonts w:ascii="Arial" w:hAnsi="Arial" w:cs="Arial"/>
        </w:rPr>
      </w:pPr>
      <w:r w:rsidRPr="006625A0">
        <w:rPr>
          <w:rFonts w:ascii="Arial" w:hAnsi="Arial" w:cs="Arial"/>
        </w:rPr>
        <w:t xml:space="preserve">5. Испуњеност </w:t>
      </w:r>
      <w:proofErr w:type="spellStart"/>
      <w:r w:rsidRPr="006625A0">
        <w:rPr>
          <w:rFonts w:ascii="Arial" w:hAnsi="Arial" w:cs="Arial"/>
        </w:rPr>
        <w:t>услова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утврђује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овлашћено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стручно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лице</w:t>
      </w:r>
      <w:proofErr w:type="spellEnd"/>
      <w:r w:rsidRPr="006625A0">
        <w:rPr>
          <w:rFonts w:ascii="Arial" w:hAnsi="Arial" w:cs="Arial"/>
        </w:rPr>
        <w:t xml:space="preserve"> у </w:t>
      </w:r>
      <w:proofErr w:type="spellStart"/>
      <w:r w:rsidRPr="006625A0">
        <w:rPr>
          <w:rFonts w:ascii="Arial" w:hAnsi="Arial" w:cs="Arial"/>
        </w:rPr>
        <w:t>обрасцу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пријаве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који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је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саставни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део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конкурсне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документације</w:t>
      </w:r>
      <w:proofErr w:type="spellEnd"/>
      <w:r w:rsidRPr="006625A0">
        <w:rPr>
          <w:rFonts w:ascii="Arial" w:hAnsi="Arial" w:cs="Arial"/>
        </w:rPr>
        <w:t xml:space="preserve"> и </w:t>
      </w:r>
      <w:proofErr w:type="spellStart"/>
      <w:r w:rsidRPr="006625A0">
        <w:rPr>
          <w:rFonts w:ascii="Arial" w:hAnsi="Arial" w:cs="Arial"/>
        </w:rPr>
        <w:t>садржи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изјаву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коју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потписује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градоначелник</w:t>
      </w:r>
      <w:proofErr w:type="spellEnd"/>
      <w:r w:rsidRPr="006625A0">
        <w:rPr>
          <w:rFonts w:ascii="Arial" w:hAnsi="Arial" w:cs="Arial"/>
        </w:rPr>
        <w:t>/</w:t>
      </w:r>
      <w:proofErr w:type="spellStart"/>
      <w:r w:rsidRPr="006625A0">
        <w:rPr>
          <w:rFonts w:ascii="Arial" w:hAnsi="Arial" w:cs="Arial"/>
        </w:rPr>
        <w:t>председник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општине</w:t>
      </w:r>
      <w:proofErr w:type="spellEnd"/>
      <w:r w:rsidRPr="006625A0">
        <w:rPr>
          <w:rFonts w:ascii="Arial" w:hAnsi="Arial" w:cs="Arial"/>
        </w:rPr>
        <w:t>;</w:t>
      </w:r>
    </w:p>
    <w:p w14:paraId="750D85C0" w14:textId="7FF9B227" w:rsidR="009B1E89" w:rsidRDefault="009B1E89" w:rsidP="009B1E89">
      <w:pPr>
        <w:jc w:val="both"/>
        <w:rPr>
          <w:rFonts w:ascii="Arial" w:hAnsi="Arial" w:cs="Arial"/>
        </w:rPr>
      </w:pPr>
      <w:r w:rsidRPr="006625A0">
        <w:rPr>
          <w:rFonts w:ascii="Arial" w:hAnsi="Arial" w:cs="Arial"/>
        </w:rPr>
        <w:t xml:space="preserve"> 6. </w:t>
      </w:r>
      <w:proofErr w:type="spellStart"/>
      <w:r w:rsidRPr="006625A0">
        <w:rPr>
          <w:rFonts w:ascii="Arial" w:hAnsi="Arial" w:cs="Arial"/>
        </w:rPr>
        <w:t>Након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горе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описане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процедуре</w:t>
      </w:r>
      <w:proofErr w:type="spellEnd"/>
      <w:r w:rsidRPr="006625A0">
        <w:rPr>
          <w:rFonts w:ascii="Arial" w:hAnsi="Arial" w:cs="Arial"/>
        </w:rPr>
        <w:t xml:space="preserve">, у </w:t>
      </w:r>
      <w:proofErr w:type="spellStart"/>
      <w:r w:rsidRPr="006625A0">
        <w:rPr>
          <w:rFonts w:ascii="Arial" w:hAnsi="Arial" w:cs="Arial"/>
        </w:rPr>
        <w:t>којој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учествује</w:t>
      </w:r>
      <w:proofErr w:type="spellEnd"/>
      <w:r w:rsidRPr="006625A0">
        <w:rPr>
          <w:rFonts w:ascii="Arial" w:hAnsi="Arial" w:cs="Arial"/>
        </w:rPr>
        <w:t xml:space="preserve"> </w:t>
      </w:r>
      <w:r w:rsidRPr="009119D8">
        <w:rPr>
          <w:rFonts w:ascii="Arial" w:hAnsi="Arial" w:cs="Arial"/>
          <w:lang w:val="sr-Cyrl-RS"/>
        </w:rPr>
        <w:t>Јединица локалне самоуправе</w:t>
      </w:r>
      <w:r w:rsidRPr="006625A0">
        <w:rPr>
          <w:rFonts w:ascii="Arial" w:hAnsi="Arial" w:cs="Arial"/>
        </w:rPr>
        <w:t xml:space="preserve">, </w:t>
      </w:r>
      <w:proofErr w:type="spellStart"/>
      <w:r w:rsidRPr="006625A0">
        <w:rPr>
          <w:rFonts w:ascii="Arial" w:hAnsi="Arial" w:cs="Arial"/>
        </w:rPr>
        <w:t>подносилац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пријаве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шаље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Образац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пријаве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заједно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са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осталом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прикупљеном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документацијом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прописаном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Програмом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на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адресу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Министарства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за</w:t>
      </w:r>
      <w:proofErr w:type="spellEnd"/>
      <w:r w:rsidRPr="006625A0">
        <w:rPr>
          <w:rFonts w:ascii="Arial" w:hAnsi="Arial" w:cs="Arial"/>
        </w:rPr>
        <w:t xml:space="preserve"> </w:t>
      </w:r>
      <w:proofErr w:type="spellStart"/>
      <w:r w:rsidRPr="006625A0">
        <w:rPr>
          <w:rFonts w:ascii="Arial" w:hAnsi="Arial" w:cs="Arial"/>
        </w:rPr>
        <w:t>бригу</w:t>
      </w:r>
      <w:proofErr w:type="spellEnd"/>
      <w:r w:rsidRPr="006625A0">
        <w:rPr>
          <w:rFonts w:ascii="Arial" w:hAnsi="Arial" w:cs="Arial"/>
        </w:rPr>
        <w:t xml:space="preserve"> о </w:t>
      </w:r>
      <w:proofErr w:type="spellStart"/>
      <w:r w:rsidRPr="006625A0">
        <w:rPr>
          <w:rFonts w:ascii="Arial" w:hAnsi="Arial" w:cs="Arial"/>
        </w:rPr>
        <w:t>селу</w:t>
      </w:r>
      <w:proofErr w:type="spellEnd"/>
      <w:r w:rsidRPr="006625A0">
        <w:rPr>
          <w:rFonts w:ascii="Arial" w:hAnsi="Arial" w:cs="Arial"/>
        </w:rPr>
        <w:t>.</w:t>
      </w:r>
    </w:p>
    <w:p w14:paraId="29347496" w14:textId="77777777" w:rsidR="00F36B52" w:rsidRDefault="00F36B52" w:rsidP="009B1E89">
      <w:pPr>
        <w:jc w:val="both"/>
        <w:rPr>
          <w:rFonts w:ascii="Arial" w:hAnsi="Arial" w:cs="Arial"/>
        </w:rPr>
      </w:pPr>
    </w:p>
    <w:p w14:paraId="22D116A8" w14:textId="5C69600E" w:rsidR="009B1E89" w:rsidRDefault="009B1E89" w:rsidP="009B1E89">
      <w:pPr>
        <w:jc w:val="both"/>
      </w:pPr>
      <w:proofErr w:type="spellStart"/>
      <w:r w:rsidRPr="004C0277">
        <w:rPr>
          <w:rFonts w:ascii="Arial" w:hAnsi="Arial" w:cs="Arial"/>
          <w:b/>
          <w:bCs/>
        </w:rPr>
        <w:t>Рок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за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подношење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пријаве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тече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од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дана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објављивања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јавног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конкурса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до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утрошка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буџетских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средстава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предвиђених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за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ову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намену</w:t>
      </w:r>
      <w:proofErr w:type="spellEnd"/>
      <w:r w:rsidRPr="004C0277">
        <w:rPr>
          <w:rFonts w:ascii="Arial" w:hAnsi="Arial" w:cs="Arial"/>
          <w:b/>
          <w:bCs/>
        </w:rPr>
        <w:t xml:space="preserve">, а </w:t>
      </w:r>
      <w:proofErr w:type="spellStart"/>
      <w:r w:rsidRPr="004C0277">
        <w:rPr>
          <w:rFonts w:ascii="Arial" w:hAnsi="Arial" w:cs="Arial"/>
          <w:b/>
          <w:bCs/>
        </w:rPr>
        <w:t>најкасније</w:t>
      </w:r>
      <w:proofErr w:type="spellEnd"/>
      <w:r w:rsidRPr="004C0277">
        <w:rPr>
          <w:rFonts w:ascii="Arial" w:hAnsi="Arial" w:cs="Arial"/>
          <w:b/>
          <w:bCs/>
        </w:rPr>
        <w:t xml:space="preserve"> </w:t>
      </w:r>
      <w:proofErr w:type="spellStart"/>
      <w:r w:rsidRPr="004C0277">
        <w:rPr>
          <w:rFonts w:ascii="Arial" w:hAnsi="Arial" w:cs="Arial"/>
          <w:b/>
          <w:bCs/>
        </w:rPr>
        <w:t>до</w:t>
      </w:r>
      <w:proofErr w:type="spellEnd"/>
      <w:r w:rsidRPr="004C0277">
        <w:rPr>
          <w:rFonts w:ascii="Arial" w:hAnsi="Arial" w:cs="Arial"/>
          <w:b/>
          <w:bCs/>
        </w:rPr>
        <w:t xml:space="preserve"> 1. </w:t>
      </w:r>
      <w:proofErr w:type="spellStart"/>
      <w:r w:rsidRPr="004C0277">
        <w:rPr>
          <w:rFonts w:ascii="Arial" w:hAnsi="Arial" w:cs="Arial"/>
          <w:b/>
          <w:bCs/>
        </w:rPr>
        <w:t>новембра</w:t>
      </w:r>
      <w:proofErr w:type="spellEnd"/>
      <w:r w:rsidRPr="004C0277">
        <w:rPr>
          <w:rFonts w:ascii="Arial" w:hAnsi="Arial" w:cs="Arial"/>
          <w:b/>
          <w:bCs/>
        </w:rPr>
        <w:t xml:space="preserve"> 2022. </w:t>
      </w:r>
      <w:proofErr w:type="spellStart"/>
      <w:r w:rsidRPr="004C0277">
        <w:rPr>
          <w:rFonts w:ascii="Arial" w:hAnsi="Arial" w:cs="Arial"/>
          <w:b/>
          <w:bCs/>
        </w:rPr>
        <w:t>године</w:t>
      </w:r>
      <w:proofErr w:type="spellEnd"/>
      <w:r>
        <w:t>.</w:t>
      </w:r>
    </w:p>
    <w:p w14:paraId="5196D074" w14:textId="77777777" w:rsidR="00F36B52" w:rsidRPr="006625A0" w:rsidRDefault="00F36B52" w:rsidP="009B1E89">
      <w:pPr>
        <w:jc w:val="both"/>
        <w:rPr>
          <w:rFonts w:ascii="Arial" w:hAnsi="Arial" w:cs="Arial"/>
        </w:rPr>
      </w:pPr>
    </w:p>
    <w:p w14:paraId="0B727344" w14:textId="3575EB20" w:rsidR="00EC3FA6" w:rsidRDefault="009B1E89" w:rsidP="009B1E89">
      <w:pPr>
        <w:rPr>
          <w:rFonts w:ascii="Arial" w:eastAsia="Times New Roman" w:hAnsi="Arial" w:cs="Arial"/>
          <w:b/>
          <w:bCs/>
          <w:color w:val="0000FF"/>
          <w:u w:val="single"/>
          <w:lang w:val="sr-Latn-RS" w:eastAsia="sr-Latn-RS"/>
        </w:rPr>
      </w:pPr>
      <w:r w:rsidRPr="004C0277">
        <w:rPr>
          <w:rFonts w:ascii="Arial" w:eastAsia="Times New Roman" w:hAnsi="Arial" w:cs="Arial"/>
          <w:color w:val="000000"/>
          <w:lang w:val="sr-Latn-RS" w:eastAsia="sr-Latn-RS"/>
        </w:rPr>
        <w:t>Текст Јавног конкурса за доделу бесповратних средстава за куповину сеоске куће са окућницом као и пратећу документацију </w:t>
      </w:r>
      <w:r w:rsidR="00BF2E92">
        <w:rPr>
          <w:rFonts w:ascii="Arial" w:eastAsia="Times New Roman" w:hAnsi="Arial" w:cs="Arial"/>
          <w:color w:val="000000"/>
          <w:lang w:val="sr-Cyrl-RS" w:eastAsia="sr-Latn-RS"/>
        </w:rPr>
        <w:t>и списак документације</w:t>
      </w:r>
      <w:r w:rsidRPr="004C0277">
        <w:rPr>
          <w:rFonts w:ascii="Arial" w:eastAsia="Times New Roman" w:hAnsi="Arial" w:cs="Arial"/>
          <w:color w:val="000000"/>
          <w:lang w:val="sr-Latn-RS" w:eastAsia="sr-Latn-RS"/>
        </w:rPr>
        <w:t xml:space="preserve"> можете преузети на сајту </w:t>
      </w:r>
      <w:r w:rsidRPr="004C0277">
        <w:rPr>
          <w:rFonts w:ascii="Arial" w:eastAsia="Times New Roman" w:hAnsi="Arial" w:cs="Arial"/>
          <w:b/>
          <w:bCs/>
          <w:color w:val="000000"/>
          <w:lang w:val="sr-Latn-RS" w:eastAsia="sr-Latn-RS"/>
        </w:rPr>
        <w:t>Министарства за бригу о селу </w:t>
      </w:r>
      <w:hyperlink r:id="rId6" w:history="1">
        <w:r w:rsidRPr="004C0277">
          <w:rPr>
            <w:rFonts w:ascii="Arial" w:hAnsi="Arial" w:cs="Arial"/>
            <w:b/>
            <w:bCs/>
          </w:rPr>
          <w:t xml:space="preserve"> </w:t>
        </w:r>
        <w:r w:rsidRPr="004C0277">
          <w:rPr>
            <w:rFonts w:ascii="Arial" w:eastAsia="Times New Roman" w:hAnsi="Arial" w:cs="Arial"/>
            <w:b/>
            <w:bCs/>
            <w:color w:val="0000FF"/>
            <w:u w:val="single"/>
            <w:lang w:val="sr-Latn-RS" w:eastAsia="sr-Latn-RS"/>
          </w:rPr>
          <w:t>https://mbs.gov.rs/konkursi.php </w:t>
        </w:r>
      </w:hyperlink>
    </w:p>
    <w:p w14:paraId="602A67C4" w14:textId="77777777" w:rsidR="00BF2E92" w:rsidRDefault="00BF2E92" w:rsidP="009B1E89"/>
    <w:sectPr w:rsidR="00BF2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E590" w14:textId="77777777" w:rsidR="00953E85" w:rsidRDefault="00953E85" w:rsidP="00BF2E92">
      <w:pPr>
        <w:spacing w:after="0" w:line="240" w:lineRule="auto"/>
      </w:pPr>
      <w:r>
        <w:separator/>
      </w:r>
    </w:p>
  </w:endnote>
  <w:endnote w:type="continuationSeparator" w:id="0">
    <w:p w14:paraId="211BB552" w14:textId="77777777" w:rsidR="00953E85" w:rsidRDefault="00953E85" w:rsidP="00BF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D81E" w14:textId="77777777" w:rsidR="00953E85" w:rsidRDefault="00953E85" w:rsidP="00BF2E92">
      <w:pPr>
        <w:spacing w:after="0" w:line="240" w:lineRule="auto"/>
      </w:pPr>
      <w:r>
        <w:separator/>
      </w:r>
    </w:p>
  </w:footnote>
  <w:footnote w:type="continuationSeparator" w:id="0">
    <w:p w14:paraId="7E4EEB47" w14:textId="77777777" w:rsidR="00953E85" w:rsidRDefault="00953E85" w:rsidP="00BF2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47"/>
    <w:rsid w:val="0035517B"/>
    <w:rsid w:val="0036362C"/>
    <w:rsid w:val="005C533A"/>
    <w:rsid w:val="00953E85"/>
    <w:rsid w:val="009B1E89"/>
    <w:rsid w:val="009F499D"/>
    <w:rsid w:val="00BC2247"/>
    <w:rsid w:val="00BF2E92"/>
    <w:rsid w:val="00EC3FA6"/>
    <w:rsid w:val="00F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702"/>
  <w15:chartTrackingRefBased/>
  <w15:docId w15:val="{81A0C93C-6227-4170-8614-37340D4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92"/>
  </w:style>
  <w:style w:type="paragraph" w:styleId="Footer">
    <w:name w:val="footer"/>
    <w:basedOn w:val="Normal"/>
    <w:link w:val="FooterChar"/>
    <w:uiPriority w:val="99"/>
    <w:unhideWhenUsed/>
    <w:rsid w:val="00BF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92"/>
  </w:style>
  <w:style w:type="character" w:styleId="Strong">
    <w:name w:val="Strong"/>
    <w:basedOn w:val="DefaultParagraphFont"/>
    <w:uiPriority w:val="22"/>
    <w:qFormat/>
    <w:rsid w:val="00BF2E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2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s.gov.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DunjaI</dc:creator>
  <cp:keywords/>
  <dc:description/>
  <cp:lastModifiedBy>DunjaI</cp:lastModifiedBy>
  <cp:revision>5</cp:revision>
  <dcterms:created xsi:type="dcterms:W3CDTF">2022-03-22T06:35:00Z</dcterms:created>
  <dcterms:modified xsi:type="dcterms:W3CDTF">2022-03-23T07:15:00Z</dcterms:modified>
</cp:coreProperties>
</file>