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Образац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-ИН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ПРИЈАВА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 ЈАВНИ ОГЛАС ОБЈАВЉЕНОГ ДАНА  04.05.2022. ГОДИНЕ ЗА ПОДСТИЦАЈЕ ИНВЕСТИЦИЈАМА У ФИЗИЧКУ ИМОВИНУ ПОЉОПРИВРЕДНОГ ГАЗДИНСТВА ЗА  2022. ГОДИНУ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28"/>
        <w:gridCol w:w="4370"/>
      </w:tblGrid>
      <w:tr w:rsidR="00391774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Име и презиме подносиоца захтева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ЈМБГ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Адреса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Контакт телефон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регистрованог комерцијалног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пољопривредног газдинства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Носилац Пољопривредног газдинства је :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а)осигураник пољопривредник у складу са Законом о пензијском и инвалидском осигурању                               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б)осигураник пољопривредник у складу са Законом о здравственом осигурању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ц) пољопривреда је основна делатност на основу изјаве 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         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      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/>
              </w:rPr>
              <w:t xml:space="preserve">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ДА </w:t>
            </w: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Корисник финансијске подршке по основу Програма подршке за спровођење пољопривредне политике и политике руралног развоја за 2017, 2018, 2019, 2020 и 2021. годину на територији града Краљева</w:t>
            </w:r>
          </w:p>
          <w:p w:rsidR="00391774" w:rsidRDefault="00391774" w:rsidP="003917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кредитна подршка </w:t>
            </w:r>
          </w:p>
          <w:p w:rsidR="00391774" w:rsidRDefault="00391774" w:rsidP="003917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накнада дела трошкова за подстицаје инвестицијама у физичку имовину</w:t>
            </w:r>
          </w:p>
        </w:tc>
        <w:tc>
          <w:tcPr>
            <w:tcW w:w="4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                   НЕ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ДА                      НЕ </w:t>
            </w: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Површине засејане под поврћем, воћем и ратарским културама у ha (за захтеве из сектора воће, грожђе,  поврће, цвеће и остали усеви)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регистрованих грла (захтеви из сектора млеко и месо)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              </w:t>
            </w: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пчелињих друштва за пројекте из области пчеларства (сектор пчеларство)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                      </w:t>
            </w: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Шифра инвестиције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само једна инвестиција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391774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Број наменског рачуна носиоца пољопривредног газдинства који је евидентиран у Регистру Трезора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</w:tbl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  <w:lang w:val="ru-RU"/>
        </w:rPr>
      </w:pPr>
      <w:r>
        <w:rPr>
          <w:rFonts w:ascii="Calibri" w:hAnsi="Calibri" w:cs="Calibri"/>
          <w:b/>
          <w:bCs/>
          <w:sz w:val="24"/>
          <w:szCs w:val="24"/>
          <w:lang w:val="ru-RU"/>
        </w:rPr>
        <w:t xml:space="preserve">НАПОМЕНА : </w:t>
      </w:r>
      <w:r>
        <w:rPr>
          <w:rFonts w:ascii="Arial" w:hAnsi="Arial" w:cs="Arial"/>
          <w:sz w:val="24"/>
          <w:szCs w:val="24"/>
          <w:lang w:val="ru-RU"/>
        </w:rPr>
        <w:t xml:space="preserve">Пријаву попунити читко штампаним словима, односно заокруживањем понуђених одговора  ДА/НЕ. </w:t>
      </w:r>
      <w:r>
        <w:rPr>
          <w:rFonts w:ascii="Calibri" w:hAnsi="Calibri" w:cs="Calibri"/>
          <w:b/>
          <w:bCs/>
          <w:sz w:val="24"/>
          <w:szCs w:val="24"/>
          <w:lang w:val="ru-RU"/>
        </w:rPr>
        <w:t xml:space="preserve">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/>
        </w:rPr>
        <w:tab/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tabs>
          <w:tab w:val="left" w:pos="1648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Уз пријаву на Јавни оглас приложити следеће доказе: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391774" w:rsidRDefault="00391774" w:rsidP="00391774">
      <w:pPr>
        <w:tabs>
          <w:tab w:val="left" w:pos="1648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доказ о упису у Регистар комерцијалног породичног пољопривредног газдинства у активном статусу уписан у Регистар пољопривредних газдинстава у складу са Правилником о упису у Регистар пољопривредних газдинстава и обнови регистрације, као и о условима за пасиван статус пољопривредног газдинства (“Службени гласник РС”, број 17/2013, 102/15, 6/2016, 46/2017, 44/2018 , 102/2018 и 06/2019),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уверење – потврду  Фонда пензијског и инвалидског осигурања или уверење - потврду Фонда здравственог осигурања да је осигураник – пољопривредник 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или оверену изјаву са два сведока код Јавног бележника (нотара) да је подносиоцу захтева обављање пољоприредне делатности на газдинству једино и основно занимање,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обострану копију личне карте (без чипа) или очитану (са чипом) носиоца породичног пољопривредног газдинства,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Потврду да су измирене обавезе носиоца пољопривредног газдинства доспеле по основу коришћења кредитне подршке у складу са Програмом подршке за спровођење пољопривредене политике и политике руралног развоја у 2017, 2018 и 2019. години на територији града Краљева, од банке са којом је закључен уговор о коришћењу кредитних средстава.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уверење Одељења пореске администрације Градске управе града Краљева којим доказује да је на дан подношења захтева носилац пољопривредног газдинства и власник имовине чија је имовина пријављена – уписана у Регистар пољопривредног газдинства,  измирио све доспеле обавезе по основу јавних прихода који припадају граду Краљеву, закључно са 2021. годином.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о пријављеним површинама под пољопривредним културама Управе за трезор,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пољопривредних газдинстава - подаци о  пољопривредном газдинству Управе за трезор, 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о пријављеном сточном фонду Управе за трезор - </w:t>
      </w:r>
      <w:r>
        <w:rPr>
          <w:rFonts w:ascii="Arial" w:hAnsi="Arial" w:cs="Arial"/>
          <w:sz w:val="24"/>
          <w:szCs w:val="24"/>
          <w:u w:val="single"/>
          <w:lang w:val="ru-RU"/>
        </w:rPr>
        <w:t>за инвестиције из сектора млеко и месо</w:t>
      </w:r>
      <w:r>
        <w:rPr>
          <w:rFonts w:ascii="Arial" w:hAnsi="Arial" w:cs="Arial"/>
          <w:sz w:val="24"/>
          <w:szCs w:val="24"/>
          <w:lang w:val="ru-RU"/>
        </w:rPr>
        <w:t>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извод из Регистра о броју пријављених пчелињих друштава Управе за трезор - </w:t>
      </w:r>
      <w:r>
        <w:rPr>
          <w:rFonts w:ascii="Arial" w:hAnsi="Arial" w:cs="Arial"/>
          <w:sz w:val="24"/>
          <w:szCs w:val="24"/>
          <w:u w:val="single"/>
          <w:lang w:val="ru-RU"/>
        </w:rPr>
        <w:t>за инвестиције из области пчеларства 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предрачун од овлашћеног добављача не старији од 30 дана од дана подношења захтева за подстицаје </w:t>
      </w:r>
      <w:r>
        <w:rPr>
          <w:rFonts w:ascii="Arial" w:hAnsi="Arial" w:cs="Arial"/>
          <w:sz w:val="24"/>
          <w:szCs w:val="24"/>
          <w:u w:val="single"/>
          <w:lang w:val="ru-RU"/>
        </w:rPr>
        <w:t>за сектор воће, грожђе, поврће (укључујући печурке) и цвеће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>
        <w:rPr>
          <w:rFonts w:ascii="Arial" w:hAnsi="Arial" w:cs="Arial"/>
          <w:sz w:val="24"/>
          <w:szCs w:val="24"/>
          <w:u w:val="single"/>
          <w:lang w:val="ru-RU"/>
        </w:rPr>
        <w:t>сектор остали усеви (житарице, индустријско, ароматично и зачинско биље и др.) и сектор пчеларствао и то за набавку опреме за пчеларство (шифра 101.6.2)</w:t>
      </w:r>
      <w:r>
        <w:rPr>
          <w:rFonts w:ascii="Arial" w:hAnsi="Arial" w:cs="Arial"/>
          <w:sz w:val="24"/>
          <w:szCs w:val="24"/>
          <w:lang w:val="ru-RU"/>
        </w:rPr>
        <w:t xml:space="preserve">; поред напред наведеног, обавезно уписати број кат. парцеле са катастарском општином у опису планиране намене улагања у физичку имовину </w:t>
      </w:r>
      <w:r>
        <w:rPr>
          <w:rFonts w:ascii="Arial" w:hAnsi="Arial" w:cs="Arial"/>
          <w:sz w:val="24"/>
          <w:szCs w:val="24"/>
          <w:lang w:val="ru-RU"/>
        </w:rPr>
        <w:lastRenderedPageBreak/>
        <w:t>пољопривредног газдинства, осим за сектор пчеларство (шифре 101.6.1 и 101.6.2),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оверену копију дипломе са најмање IV степеном стручне спреме,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изјаву да предмет инвестиције не набавља од крвног сродника у правој линији, крвног сродника 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који са носиоцем комерцијалног пољопривредног газдинства живе у заједничком домаћинству (Образац И.1.), 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изјаву да за предметну инвестицију није користио и неће користити подстицаје по истом основу из других извора (од министарста, субвенције, подстицаји, донације) и да предмет инвестиције наменски користи и неотуђи за период од 3 године (Образац И.2.), и</w:t>
      </w: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копију картице наменског рачуна носиоца пољопривредног газдинства евидентираног у Регистру Трезора.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Након предаје пријаве са напред наведеним прилозима, не може се вршити допуна документације.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За кориснике подстицајних средстава за накнаду дела трошкова за пројекте из области примарне пољопривредне производње у периоду 2017 – 2021. године (Програм подршке за спровођење пољопривредне политике и политике руралног развоја) по службеној дужности се утврђује испуњеност уговорних обавеза. </w:t>
      </w:r>
      <w:r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Под кривичном и материјалном одговорношћу тврдим да су напред унети подаци у пријави и приложеној документацији тачни, као и да ћу овлашћеним лицима  омогућити њихову проверу.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Напомена: </w:t>
      </w:r>
      <w:r>
        <w:rPr>
          <w:rFonts w:ascii="Arial" w:hAnsi="Arial" w:cs="Arial"/>
          <w:sz w:val="24"/>
          <w:szCs w:val="24"/>
          <w:lang w:val="ru-RU"/>
        </w:rPr>
        <w:t>За приложене доказе на Јавни оглас заокружити редни број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</w:t>
      </w:r>
      <w:r>
        <w:rPr>
          <w:rFonts w:ascii="Arial" w:hAnsi="Arial" w:cs="Arial"/>
          <w:sz w:val="24"/>
          <w:szCs w:val="24"/>
          <w:lang w:val="ru-RU"/>
        </w:rPr>
        <w:t xml:space="preserve">Подносилац пријаве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                            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          (</w:t>
      </w:r>
      <w:r>
        <w:rPr>
          <w:rFonts w:ascii="Arial" w:hAnsi="Arial" w:cs="Arial"/>
          <w:sz w:val="24"/>
          <w:szCs w:val="24"/>
          <w:lang w:val="ru-RU"/>
        </w:rPr>
        <w:t>потпис)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P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ОПИС ПЛАНИРАНЕ НАМЕНЕ УЛАГАЊА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У ФИЗИЧКУ ИМОВИНУ ПОЉОПРИВРЕДНОГ ГАЗДИНСТВА ЗА 2022.годину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48"/>
      </w:tblGrid>
      <w:tr w:rsidR="00391774" w:rsidTr="00391774">
        <w:tblPrEx>
          <w:tblCellMar>
            <w:top w:w="0" w:type="dxa"/>
            <w:bottom w:w="0" w:type="dxa"/>
          </w:tblCellMar>
        </w:tblPrEx>
        <w:trPr>
          <w:trHeight w:val="1147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1.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  <w:t>Укратко представити  постојећу пољопривредну производњу и расположиве капацитете носиоца пољопривредног  породичног  газдинства  у моменту конкурисања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главна производња, обрадиве површине, број грла, машине и опрема, број чланова домаћинства и др.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)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391774" w:rsidTr="00391774">
        <w:tblPrEx>
          <w:tblCellMar>
            <w:top w:w="0" w:type="dxa"/>
            <w:bottom w:w="0" w:type="dxa"/>
          </w:tblCellMar>
        </w:tblPrEx>
        <w:trPr>
          <w:trHeight w:val="11189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/>
              </w:rPr>
              <w:t xml:space="preserve">2.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ru-RU"/>
              </w:rPr>
              <w:t>Планирана намена улагања - Опис инвестиције у физичку имовину пољопривредног газдинства са исказаним финансијским средствима потребним за реализацију према достављеним предрачунима - фактурама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Напомена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инвестиције сектор меса: 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 xml:space="preserve">набавка квалитетних приплодних грла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говеда, оваца, коза, свиња које се користе за производњу меса (шифра инвестиције 101.2.1),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обавезно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навести очекивани рок окончања инвестиције и најмању килажу која се планира по грлу.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за инвестице у сектору воће, грожђе, поврће (укључујући печурке) и цвећа-шифра 101.4.1, 101.4.2, 101.4.3 и 101.4.28  и сектору остали усеви (житарице, индустријско, ароматично и зачинско биље и др.)- шифра 101.5.10,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обавезно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навести катастарску парцелу и катастарску општину. </w:t>
            </w: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391774" w:rsidRDefault="00391774">
            <w:pPr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4"/>
                <w:szCs w:val="24"/>
                <w:lang/>
              </w:rPr>
              <w:tab/>
            </w:r>
          </w:p>
        </w:tc>
      </w:tr>
    </w:tbl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ПОДНОСИЛАЦ ЗАХТЕВА                           </w:t>
      </w:r>
    </w:p>
    <w:p w:rsidR="00391774" w:rsidRPr="00391774" w:rsidRDefault="00391774" w:rsidP="00391774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                    ________________________________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 xml:space="preserve">                     </w:t>
      </w:r>
    </w:p>
    <w:p w:rsidR="00391774" w:rsidRPr="00391774" w:rsidRDefault="00391774" w:rsidP="003917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b/>
          <w:bCs/>
          <w:sz w:val="24"/>
          <w:szCs w:val="24"/>
          <w:lang/>
        </w:rPr>
        <w:tab/>
        <w:t xml:space="preserve">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>Образац И.1.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988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ИЗЈАВА ПОДНОСИОЦА ЗАХТЕВА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993" w:right="-988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/>
        </w:rPr>
        <w:tab/>
        <w:t xml:space="preserve">          </w:t>
      </w:r>
      <w:r>
        <w:rPr>
          <w:rFonts w:ascii="Arial" w:hAnsi="Arial" w:cs="Arial"/>
          <w:b/>
          <w:bCs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 w:val="ru-RU"/>
        </w:rPr>
        <w:t>Под претњом кривичне и материјалне одговорности изјављујем да уколико остварим право по основу расписаног Јавног огласа за доделу средстава за подстицаје инвестицијама у физичку имовину пољопривредних газдинстава за 2022. годину, предмет инвестиције нећу набавити од крвног сродника у правој линији, крвног сродника у побочној линији закључно са трећим степеном сродства, супружника и ванбрачног партнера ових лица, од усвојиоца, односно усвојеника, као и потомака усвојеника, као и од других лица која живе у домаћинству у којем и ја живим.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 w:val="ru-RU"/>
        </w:rPr>
        <w:t>У Краљеву, дана ___________ 2022. године.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ind w:left="-142" w:right="-399" w:hanging="851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>ИЗЈАВУ ДАО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(</w:t>
      </w:r>
      <w:r>
        <w:rPr>
          <w:rFonts w:ascii="Arial" w:hAnsi="Arial" w:cs="Arial"/>
          <w:sz w:val="24"/>
          <w:szCs w:val="24"/>
          <w:lang w:val="ru-RU"/>
        </w:rPr>
        <w:t>име и презиме)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________________________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                                     </w:t>
      </w:r>
      <w:r>
        <w:rPr>
          <w:rFonts w:ascii="Arial" w:hAnsi="Arial" w:cs="Arial"/>
          <w:sz w:val="24"/>
          <w:szCs w:val="24"/>
          <w:lang/>
        </w:rPr>
        <w:tab/>
        <w:t xml:space="preserve">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(</w:t>
      </w:r>
      <w:r>
        <w:rPr>
          <w:rFonts w:ascii="Arial" w:hAnsi="Arial" w:cs="Arial"/>
          <w:sz w:val="24"/>
          <w:szCs w:val="24"/>
          <w:lang w:val="ru-RU"/>
        </w:rPr>
        <w:t>ЈМБГ)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</w:p>
    <w:p w:rsidR="00391774" w:rsidRPr="00391774" w:rsidRDefault="00391774" w:rsidP="0039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Образац И.2.   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tabs>
          <w:tab w:val="left" w:pos="87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ИЗЈАВА ПОДНОСИОЦА ЗАХТЕВА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 w:val="ru-RU"/>
        </w:rPr>
        <w:t>Под претњом кривичне и материјалне одговорности изјављујем да уколико остварим право по основу расписаног Јавног огласа за доделу средстава за подстицаје инвестицијама у физичку имовину пољопривредних газдинстава за 2022. годину: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прихватам обавезу да наменски користим, не отуђим, нити да другом лицу дам на коришћење инвестицију која је предмет захтева, и то за период од три  године од дана набавке за предмете из Јавног огласа,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>изузев за тов до најмање килаже коју сам описао у планираним наменама улагања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за предметну инвестицију нисам користио и нећу користити подстицаје по истом основу из других извора (од министарства, субвенције, подстицаји, донације)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Краљеву, дана _________2022. године.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>ИЗЈАВУ ДАО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 xml:space="preserve">                                                      </w:t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_________________________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           (</w:t>
      </w:r>
      <w:r>
        <w:rPr>
          <w:rFonts w:ascii="Arial" w:hAnsi="Arial" w:cs="Arial"/>
          <w:sz w:val="24"/>
          <w:szCs w:val="24"/>
          <w:lang w:val="ru-RU"/>
        </w:rPr>
        <w:t xml:space="preserve">име и презиме)  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                                                                                   __________________________</w:t>
      </w:r>
    </w:p>
    <w:p w:rsidR="00391774" w:rsidRDefault="00391774" w:rsidP="00391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/>
        </w:rPr>
        <w:t>(</w:t>
      </w:r>
      <w:r>
        <w:rPr>
          <w:rFonts w:ascii="Arial" w:hAnsi="Arial" w:cs="Arial"/>
          <w:sz w:val="24"/>
          <w:szCs w:val="24"/>
          <w:lang w:val="ru-RU"/>
        </w:rPr>
        <w:t>ЈМБГ)</w:t>
      </w:r>
    </w:p>
    <w:p w:rsidR="00103AB4" w:rsidRDefault="00103AB4"/>
    <w:sectPr w:rsidR="00103AB4" w:rsidSect="00BC42C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10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774"/>
    <w:rsid w:val="00103AB4"/>
    <w:rsid w:val="0039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1578</Words>
  <Characters>9000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jelenam</dc:creator>
  <cp:lastModifiedBy>jelenam</cp:lastModifiedBy>
  <cp:revision>1</cp:revision>
  <dcterms:created xsi:type="dcterms:W3CDTF">2022-04-26T10:22:00Z</dcterms:created>
  <dcterms:modified xsi:type="dcterms:W3CDTF">2022-04-26T10:25:00Z</dcterms:modified>
</cp:coreProperties>
</file>