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60" w:rsidRPr="008C79C3" w:rsidRDefault="0098492E" w:rsidP="00543115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/>
        </w:rPr>
      </w:pPr>
      <w:r w:rsidRPr="008C79C3">
        <w:rPr>
          <w:rFonts w:ascii="Times New Roman" w:hAnsi="Times New Roman" w:cs="Times New Roman"/>
          <w:b/>
          <w:bCs/>
          <w:sz w:val="20"/>
          <w:szCs w:val="20"/>
          <w:lang/>
        </w:rPr>
        <w:t>Б</w:t>
      </w:r>
      <w:r w:rsidR="004315B3" w:rsidRPr="008C79C3">
        <w:rPr>
          <w:rFonts w:ascii="Times New Roman" w:hAnsi="Times New Roman" w:cs="Times New Roman"/>
          <w:b/>
          <w:bCs/>
          <w:sz w:val="20"/>
          <w:szCs w:val="20"/>
          <w:lang/>
        </w:rPr>
        <w:t>ОДОВНА ЛИСТА ЗА ОЦЕНУ ПРОЈЕКТА</w:t>
      </w:r>
      <w:r w:rsidR="00083E3D" w:rsidRPr="008C79C3">
        <w:rPr>
          <w:rFonts w:ascii="Times New Roman" w:hAnsi="Times New Roman" w:cs="Times New Roman"/>
          <w:b/>
          <w:bCs/>
          <w:sz w:val="20"/>
          <w:szCs w:val="20"/>
          <w:lang/>
        </w:rPr>
        <w:t>ЗА СТРУЧНЕ ЕДУКАЦИЈЕ, УНАПРЕЂЕЊЕ ПРОФЕСИОНАЛНИХ И ЕТИЧКИХ СТАНДАРДА И ИСТРАЖИВАЊА У ОБЛАСТИ ЈАВНОГ ИНФОРМИСАЊА</w:t>
      </w:r>
    </w:p>
    <w:p w:rsidR="0088185C" w:rsidRPr="008C79C3" w:rsidRDefault="0088185C" w:rsidP="0088185C">
      <w:pPr>
        <w:spacing w:after="0"/>
        <w:ind w:firstLine="720"/>
        <w:rPr>
          <w:rFonts w:ascii="Times New Roman" w:hAnsi="Times New Roman" w:cs="Times New Roman"/>
          <w:sz w:val="20"/>
          <w:szCs w:val="20"/>
          <w:lang/>
        </w:rPr>
      </w:pPr>
      <w:r w:rsidRPr="008C79C3">
        <w:rPr>
          <w:rFonts w:ascii="Times New Roman" w:hAnsi="Times New Roman" w:cs="Times New Roman"/>
          <w:sz w:val="20"/>
          <w:szCs w:val="20"/>
          <w:lang/>
        </w:rPr>
        <w:t>Назив органа јавне власти:</w:t>
      </w:r>
    </w:p>
    <w:p w:rsidR="0088185C" w:rsidRPr="000622BD" w:rsidRDefault="0088185C" w:rsidP="0088185C">
      <w:pPr>
        <w:spacing w:after="0"/>
        <w:ind w:firstLine="720"/>
        <w:rPr>
          <w:rFonts w:ascii="Times New Roman" w:hAnsi="Times New Roman" w:cs="Times New Roman"/>
          <w:lang/>
        </w:rPr>
      </w:pPr>
      <w:r w:rsidRPr="000622BD">
        <w:rPr>
          <w:rFonts w:ascii="Times New Roman" w:hAnsi="Times New Roman" w:cs="Times New Roman"/>
          <w:lang/>
        </w:rPr>
        <w:t>Назив конкурса:</w:t>
      </w:r>
    </w:p>
    <w:p w:rsidR="0088185C" w:rsidRPr="000622BD" w:rsidRDefault="00062741" w:rsidP="00062741">
      <w:pPr>
        <w:spacing w:after="0"/>
        <w:ind w:firstLine="720"/>
        <w:rPr>
          <w:rFonts w:ascii="Times New Roman" w:hAnsi="Times New Roman" w:cs="Times New Roman"/>
          <w:lang/>
        </w:rPr>
      </w:pPr>
      <w:r w:rsidRPr="000622BD">
        <w:rPr>
          <w:rFonts w:ascii="Times New Roman" w:hAnsi="Times New Roman" w:cs="Times New Roman"/>
          <w:lang/>
        </w:rPr>
        <w:t>Подносилац пријаве</w:t>
      </w:r>
      <w:r w:rsidR="001B13EE" w:rsidRPr="000622BD">
        <w:rPr>
          <w:rFonts w:ascii="Times New Roman" w:hAnsi="Times New Roman" w:cs="Times New Roman"/>
          <w:lang/>
        </w:rPr>
        <w:t>:</w:t>
      </w:r>
    </w:p>
    <w:p w:rsidR="00DC3D60" w:rsidRDefault="00166D0C" w:rsidP="00062741">
      <w:pPr>
        <w:spacing w:after="0"/>
        <w:ind w:firstLine="720"/>
        <w:rPr>
          <w:rFonts w:ascii="Times New Roman" w:hAnsi="Times New Roman" w:cs="Times New Roman"/>
          <w:lang/>
        </w:rPr>
      </w:pPr>
      <w:r w:rsidRPr="000622BD">
        <w:rPr>
          <w:rFonts w:ascii="Times New Roman" w:hAnsi="Times New Roman" w:cs="Times New Roman"/>
          <w:lang/>
        </w:rPr>
        <w:t xml:space="preserve">Заводни </w:t>
      </w:r>
      <w:r w:rsidR="00062741" w:rsidRPr="000622BD">
        <w:rPr>
          <w:rFonts w:ascii="Times New Roman" w:hAnsi="Times New Roman" w:cs="Times New Roman"/>
          <w:lang/>
        </w:rPr>
        <w:t>број:</w:t>
      </w:r>
    </w:p>
    <w:p w:rsidR="00C43C6A" w:rsidRDefault="009E16B3" w:rsidP="009E16B3">
      <w:pPr>
        <w:spacing w:after="0"/>
        <w:ind w:firstLine="72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Име и презиме члана комисије:</w:t>
      </w:r>
    </w:p>
    <w:p w:rsidR="009E16B3" w:rsidRPr="000622BD" w:rsidRDefault="009E16B3" w:rsidP="009E16B3">
      <w:pPr>
        <w:spacing w:after="0"/>
        <w:ind w:firstLine="720"/>
        <w:rPr>
          <w:rFonts w:ascii="Times New Roman" w:hAnsi="Times New Roman" w:cs="Times New Roman"/>
          <w:lang/>
        </w:rPr>
      </w:pPr>
    </w:p>
    <w:tbl>
      <w:tblPr>
        <w:tblStyle w:val="TableGrid"/>
        <w:tblW w:w="14404" w:type="dxa"/>
        <w:tblLayout w:type="fixed"/>
        <w:tblLook w:val="04A0"/>
      </w:tblPr>
      <w:tblGrid>
        <w:gridCol w:w="9895"/>
        <w:gridCol w:w="4509"/>
      </w:tblGrid>
      <w:tr w:rsidR="000F0375" w:rsidRPr="000622BD" w:rsidTr="002C3C77">
        <w:tc>
          <w:tcPr>
            <w:tcW w:w="9895" w:type="dxa"/>
            <w:shd w:val="clear" w:color="auto" w:fill="DEEAF6" w:themeFill="accent5" w:themeFillTint="33"/>
          </w:tcPr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Број бодова:</w:t>
            </w:r>
          </w:p>
          <w:p w:rsidR="000F0375" w:rsidRPr="000622BD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није релевантан </w:t>
            </w:r>
          </w:p>
          <w:p w:rsidR="000F0375" w:rsidRPr="000622BD" w:rsidRDefault="00EA052F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-делимично је релевантан</w:t>
            </w:r>
          </w:p>
          <w:p w:rsidR="000F0375" w:rsidRPr="000622BD" w:rsidRDefault="00EA052F" w:rsidP="00BF6069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-углавном је релевантан</w:t>
            </w:r>
          </w:p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EA05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у потпуности је релевантан</w:t>
            </w:r>
          </w:p>
        </w:tc>
      </w:tr>
      <w:tr w:rsidR="006F4C13" w:rsidRPr="000622BD" w:rsidTr="008F75CE">
        <w:trPr>
          <w:trHeight w:val="1151"/>
        </w:trPr>
        <w:tc>
          <w:tcPr>
            <w:tcW w:w="9895" w:type="dxa"/>
          </w:tcPr>
          <w:p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остваривањајавногинтереса у областијавног информисања; </w:t>
            </w:r>
          </w:p>
          <w:p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остваривањенаменеконкурса;</w:t>
            </w:r>
          </w:p>
          <w:p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 xml:space="preserve">усклађеностипројектасареалнимпроблемима, потребама и приоритетимациљнихгрупа;  </w:t>
            </w:r>
          </w:p>
          <w:p w:rsidR="006F4C13" w:rsidRPr="000622BD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усклађеностипланиранихактивностисациљевима и очекиванимрезултатимапројекта;</w:t>
            </w:r>
          </w:p>
          <w:p w:rsidR="006F4C13" w:rsidRPr="004244DE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изводљивостипланареализацијепројекта</w:t>
            </w:r>
            <w:r w:rsidRPr="000622B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4509" w:type="dxa"/>
          </w:tcPr>
          <w:p w:rsidR="000A7254" w:rsidRPr="000622BD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6F4C13" w:rsidRPr="004244DE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Оцена: </w:t>
            </w:r>
          </w:p>
        </w:tc>
      </w:tr>
      <w:tr w:rsidR="000F0375" w:rsidRPr="000622BD" w:rsidTr="002C3C77">
        <w:tc>
          <w:tcPr>
            <w:tcW w:w="9895" w:type="dxa"/>
            <w:shd w:val="clear" w:color="auto" w:fill="DEEAF6" w:themeFill="accent5" w:themeFillTint="33"/>
          </w:tcPr>
          <w:p w:rsidR="000F0375" w:rsidRPr="000622BD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F0375" w:rsidRPr="004244DE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0622BD" w:rsidRDefault="000F0375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C20317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није изводљив </w:t>
            </w:r>
          </w:p>
          <w:p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="00C20317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делимично је изводљив</w:t>
            </w:r>
          </w:p>
          <w:p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20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- углавном је изводљив</w:t>
            </w:r>
          </w:p>
          <w:p w:rsidR="000F0375" w:rsidRPr="000622BD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30</w:t>
            </w:r>
            <w:r w:rsidR="000F0375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изводљив</w:t>
            </w:r>
          </w:p>
        </w:tc>
      </w:tr>
      <w:tr w:rsidR="001B010E" w:rsidRPr="000622BD" w:rsidTr="004932AA">
        <w:tc>
          <w:tcPr>
            <w:tcW w:w="9895" w:type="dxa"/>
          </w:tcPr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прецизирања начина рада и сегмената планираног догађаја;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дефинисање тематских целина;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доприноса развоју професионалних и етичких стандарда;</w:t>
            </w:r>
          </w:p>
          <w:p w:rsidR="009E16B3" w:rsidRPr="009E16B3" w:rsidRDefault="006B3702" w:rsidP="009E16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стицања практичних знања и вештина кроз рад са учесницима обука, радионица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сл.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иновативних елемената;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важности догађаја (од локалног, регионалног, националног, међународног значаја);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планираног истраживања стања, кретања и потреба на медијском тржишту;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планираног објављивања стручних публикација;</w:t>
            </w:r>
          </w:p>
          <w:p w:rsidR="006B3702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предвиђеног менторског рада са учесницима догађај након спроведене едукације.</w:t>
            </w:r>
          </w:p>
          <w:p w:rsidR="001B010E" w:rsidRPr="006B3702" w:rsidRDefault="006B3702" w:rsidP="006B370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6B3702">
              <w:rPr>
                <w:rFonts w:ascii="Times New Roman" w:hAnsi="Times New Roman" w:cs="Times New Roman"/>
                <w:sz w:val="20"/>
                <w:szCs w:val="20"/>
                <w:lang/>
              </w:rPr>
              <w:t>избора стручних предавача, панелиста, говорника, едукатора и сл.</w:t>
            </w:r>
          </w:p>
        </w:tc>
        <w:tc>
          <w:tcPr>
            <w:tcW w:w="4509" w:type="dxa"/>
          </w:tcPr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1B010E" w:rsidRPr="000622BD" w:rsidTr="002C3C77">
        <w:tc>
          <w:tcPr>
            <w:tcW w:w="9895" w:type="dxa"/>
            <w:shd w:val="clear" w:color="auto" w:fill="DEEAF6" w:themeFill="accent5" w:themeFillTint="33"/>
          </w:tcPr>
          <w:p w:rsidR="001B010E" w:rsidRPr="000622BD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</w:rPr>
            </w:pPr>
          </w:p>
          <w:p w:rsidR="001B010E" w:rsidRPr="004244DE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</w:rPr>
            </w:pPr>
            <w:r w:rsidRPr="004244D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/>
              </w:rPr>
              <w:t>Праћење реализације пројекта са становишта:</w:t>
            </w:r>
          </w:p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1B010E" w:rsidRPr="00C20317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C20317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C20317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није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могуће</w:t>
            </w:r>
          </w:p>
          <w:p w:rsidR="001B010E" w:rsidRPr="00C20317" w:rsidRDefault="00E04995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могуће</w:t>
            </w:r>
          </w:p>
          <w:p w:rsidR="001B010E" w:rsidRPr="00C20317" w:rsidRDefault="00E04995" w:rsidP="00C20317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10</w:t>
            </w:r>
            <w:r w:rsidR="001B010E" w:rsidRPr="00C20317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-углавном је </w:t>
            </w:r>
            <w:r w:rsidR="001B010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могуће</w:t>
            </w:r>
          </w:p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E04995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могуће</w:t>
            </w:r>
          </w:p>
        </w:tc>
      </w:tr>
      <w:tr w:rsidR="001B010E" w:rsidRPr="000622BD" w:rsidTr="00331DF6">
        <w:tc>
          <w:tcPr>
            <w:tcW w:w="9895" w:type="dxa"/>
          </w:tcPr>
          <w:p w:rsidR="001B010E" w:rsidRPr="005E2902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дефинисања очекиваних резултата;</w:t>
            </w:r>
          </w:p>
          <w:p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мерљивости индикатора;</w:t>
            </w:r>
          </w:p>
          <w:p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одрживости пројекта;</w:t>
            </w:r>
          </w:p>
          <w:p w:rsidR="001B010E" w:rsidRPr="005E2902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планирања интерног мониторинга и евалуације;</w:t>
            </w:r>
          </w:p>
          <w:p w:rsidR="001B010E" w:rsidRPr="004244DE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E2902">
              <w:rPr>
                <w:rFonts w:ascii="Times New Roman" w:hAnsi="Times New Roman" w:cs="Times New Roman"/>
                <w:sz w:val="20"/>
                <w:szCs w:val="20"/>
                <w:lang/>
              </w:rPr>
              <w:t>препознавања потешкоћа које се могу јавити у току реализације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и предлагање мера за њихово </w:t>
            </w:r>
            <w:r w:rsidR="00C91ED4">
              <w:rPr>
                <w:rFonts w:ascii="Times New Roman" w:hAnsi="Times New Roman" w:cs="Times New Roman"/>
                <w:sz w:val="20"/>
                <w:szCs w:val="20"/>
                <w:lang/>
              </w:rPr>
              <w:lastRenderedPageBreak/>
              <w:t>отклањање</w:t>
            </w:r>
            <w:r w:rsidR="00C56FB2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09" w:type="dxa"/>
          </w:tcPr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88185C" w:rsidRPr="000622BD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1B010E" w:rsidRPr="000622BD" w:rsidTr="002C3C77">
        <w:tc>
          <w:tcPr>
            <w:tcW w:w="9895" w:type="dxa"/>
            <w:shd w:val="clear" w:color="auto" w:fill="DEEAF6" w:themeFill="accent5" w:themeFillTint="33"/>
          </w:tcPr>
          <w:p w:rsidR="001B010E" w:rsidRPr="000622BD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10E" w:rsidRPr="004244DE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Капацитетипредлагачапројекта</w:t>
            </w:r>
          </w:p>
          <w:p w:rsidR="001B010E" w:rsidRPr="000622BD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850619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010E" w:rsidRPr="000622BD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Бодује се на основу </w:t>
            </w:r>
            <w:r w:rsidR="00A77B6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података из пријаве</w:t>
            </w:r>
          </w:p>
        </w:tc>
      </w:tr>
      <w:tr w:rsidR="001B010E" w:rsidRPr="000622BD" w:rsidTr="001B010E">
        <w:trPr>
          <w:trHeight w:val="256"/>
        </w:trPr>
        <w:tc>
          <w:tcPr>
            <w:tcW w:w="9895" w:type="dxa"/>
          </w:tcPr>
          <w:p w:rsidR="001B010E" w:rsidRPr="000622BD" w:rsidRDefault="00C91ED4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дужина обављања </w:t>
            </w:r>
            <w:r w:rsidR="00193BA5">
              <w:rPr>
                <w:rFonts w:ascii="Times New Roman" w:hAnsi="Times New Roman" w:cs="Times New Roman"/>
                <w:sz w:val="20"/>
                <w:szCs w:val="20"/>
                <w:lang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елатности (број година)</w:t>
            </w:r>
            <w:r w:rsidR="001B010E" w:rsidRPr="001B01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509" w:type="dxa"/>
          </w:tcPr>
          <w:p w:rsidR="001B010E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(краће од 1 године)</w:t>
            </w:r>
          </w:p>
          <w:p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(од 1 до 3 године)</w:t>
            </w:r>
          </w:p>
          <w:p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850619" w:rsidRPr="00355E2F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годин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а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  <w:p w:rsidR="00850619" w:rsidRPr="00355E2F" w:rsidRDefault="00DE188E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766795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850619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(дуже од 10 година)</w:t>
            </w:r>
          </w:p>
        </w:tc>
      </w:tr>
      <w:tr w:rsidR="001B010E" w:rsidRPr="000622BD" w:rsidTr="00686935">
        <w:trPr>
          <w:trHeight w:val="253"/>
        </w:trPr>
        <w:tc>
          <w:tcPr>
            <w:tcW w:w="9895" w:type="dxa"/>
          </w:tcPr>
          <w:p w:rsidR="001B010E" w:rsidRPr="000622BD" w:rsidRDefault="00351CAB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Просечан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1E08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за период  јануар - новембар претходне године, које доставља као пратећу документацију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  <w:r w:rsidR="001E081B" w:rsidRPr="005D2E5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. </w:t>
            </w:r>
            <w:r w:rsidR="006621A3" w:rsidRPr="006621A3">
              <w:rPr>
                <w:rFonts w:ascii="Times New Roman" w:hAnsi="Times New Roman" w:cs="Times New Roman"/>
                <w:sz w:val="20"/>
                <w:szCs w:val="20"/>
                <w:lang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(без запослених)</w:t>
            </w:r>
          </w:p>
          <w:p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(од 1 до 3 запослена)</w:t>
            </w:r>
          </w:p>
          <w:p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/>
              </w:rPr>
              <w:t>(од 4 до 6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запослених)</w:t>
            </w:r>
          </w:p>
          <w:p w:rsidR="00220F53" w:rsidRPr="00355E2F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</w:t>
            </w:r>
            <w:r w:rsidR="0032085C">
              <w:rPr>
                <w:rFonts w:ascii="Times New Roman" w:hAnsi="Times New Roman" w:cs="Times New Roman"/>
                <w:sz w:val="20"/>
                <w:szCs w:val="20"/>
                <w:lang/>
              </w:rPr>
              <w:t>(од 7 до 10</w:t>
            </w:r>
            <w:r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запослених)</w:t>
            </w:r>
          </w:p>
          <w:p w:rsidR="00850619" w:rsidRPr="00355E2F" w:rsidRDefault="00DE188E" w:rsidP="00220F53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355E2F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4244DE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220F53" w:rsidRPr="00355E2F">
              <w:rPr>
                <w:rFonts w:ascii="Times New Roman" w:hAnsi="Times New Roman" w:cs="Times New Roman"/>
                <w:sz w:val="20"/>
                <w:szCs w:val="20"/>
                <w:lang/>
              </w:rPr>
              <w:t>(више од 10 запослених)</w:t>
            </w:r>
          </w:p>
        </w:tc>
      </w:tr>
      <w:tr w:rsidR="001B010E" w:rsidRPr="000622BD" w:rsidTr="00686935">
        <w:trPr>
          <w:trHeight w:val="253"/>
        </w:trPr>
        <w:tc>
          <w:tcPr>
            <w:tcW w:w="9895" w:type="dxa"/>
          </w:tcPr>
          <w:p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>поседовањ</w:t>
            </w:r>
            <w:r w:rsidR="002315EC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опреме и других техничких средства за реализацију пројекта;</w:t>
            </w:r>
          </w:p>
          <w:p w:rsidR="00D40BA7" w:rsidRPr="000622BD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</w:tcPr>
          <w:p w:rsidR="001B010E" w:rsidRPr="000622BD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не поседује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(потребно је изнајмљивање)</w:t>
            </w:r>
          </w:p>
          <w:p w:rsidR="00770C83" w:rsidRPr="000622BD" w:rsidRDefault="00766795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3</w:t>
            </w:r>
            <w:r w:rsidR="004244D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D40BA7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поседује (није потребно изнајмљивање</w:t>
            </w:r>
            <w:r w:rsidR="00D604ED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</w:tr>
      <w:tr w:rsidR="001B010E" w:rsidRPr="000622BD" w:rsidTr="00686935">
        <w:trPr>
          <w:trHeight w:val="253"/>
        </w:trPr>
        <w:tc>
          <w:tcPr>
            <w:tcW w:w="9895" w:type="dxa"/>
          </w:tcPr>
          <w:p w:rsidR="001B010E" w:rsidRPr="000622BD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>к</w:t>
            </w:r>
            <w:r w:rsidRPr="001B010E">
              <w:rPr>
                <w:rFonts w:ascii="Times New Roman" w:hAnsi="Times New Roman" w:cs="Times New Roman"/>
                <w:sz w:val="20"/>
                <w:szCs w:val="20"/>
              </w:rPr>
              <w:t xml:space="preserve">онтинуитет у </w:t>
            </w:r>
            <w:r w:rsidR="00DE188E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раду са циљном групом 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којојје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пројекат</w:t>
            </w:r>
            <w:r w:rsidRPr="00B53750">
              <w:rPr>
                <w:rFonts w:ascii="Times New Roman" w:hAnsi="Times New Roman" w:cs="Times New Roman"/>
                <w:sz w:val="20"/>
                <w:szCs w:val="20"/>
              </w:rPr>
              <w:t>намењен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;</w:t>
            </w:r>
          </w:p>
          <w:p w:rsidR="002315EC" w:rsidRPr="000622BD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(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да ли је подносилац у 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</w:rPr>
              <w:t>претходнихгодинудана</w:t>
            </w:r>
            <w:r w:rsidR="00AE1823" w:rsidRPr="005D2E50">
              <w:rPr>
                <w:rFonts w:ascii="Times New Roman" w:hAnsi="Times New Roman" w:cs="Times New Roman"/>
                <w:sz w:val="20"/>
                <w:szCs w:val="20"/>
                <w:lang/>
              </w:rPr>
              <w:t>информисао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ц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иљн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у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групу</w:t>
            </w:r>
            <w:r w:rsidR="008E2DA0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којој је пројекат намењен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9" w:type="dxa"/>
          </w:tcPr>
          <w:p w:rsidR="001B010E" w:rsidRPr="00B53750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  <w:r w:rsidR="004244DE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- </w:t>
            </w:r>
            <w:r w:rsidR="008E2DA0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Не</w:t>
            </w:r>
          </w:p>
          <w:p w:rsidR="002315EC" w:rsidRPr="00B53750" w:rsidRDefault="00522CF8" w:rsidP="00DC3D6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4</w:t>
            </w:r>
            <w:r w:rsidR="004244DE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- </w:t>
            </w:r>
            <w:r w:rsidR="002315EC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Да </w:t>
            </w:r>
          </w:p>
        </w:tc>
      </w:tr>
      <w:tr w:rsidR="00766795" w:rsidRPr="000622BD" w:rsidTr="00686935">
        <w:trPr>
          <w:trHeight w:val="253"/>
        </w:trPr>
        <w:tc>
          <w:tcPr>
            <w:tcW w:w="9895" w:type="dxa"/>
          </w:tcPr>
          <w:p w:rsidR="00766795" w:rsidRPr="001B010E" w:rsidRDefault="00766795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>објављен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е</w:t>
            </w:r>
            <w:r w:rsidRPr="001B010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публикација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(приручници, смернице, истраживања…)</w:t>
            </w:r>
          </w:p>
        </w:tc>
        <w:tc>
          <w:tcPr>
            <w:tcW w:w="4509" w:type="dxa"/>
          </w:tcPr>
          <w:p w:rsidR="00766795" w:rsidRPr="00B53750" w:rsidRDefault="00766795" w:rsidP="0076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0 - </w:t>
            </w:r>
            <w:r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Не</w:t>
            </w:r>
          </w:p>
          <w:p w:rsidR="00766795" w:rsidRPr="00B53750" w:rsidRDefault="00522CF8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  <w:r w:rsidR="00766795" w:rsidRPr="00B53750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- </w:t>
            </w:r>
            <w:r w:rsidR="00766795" w:rsidRPr="00B53750">
              <w:rPr>
                <w:rFonts w:ascii="Times New Roman" w:hAnsi="Times New Roman" w:cs="Times New Roman"/>
                <w:sz w:val="20"/>
                <w:szCs w:val="20"/>
                <w:lang/>
              </w:rPr>
              <w:t>Да</w:t>
            </w:r>
          </w:p>
        </w:tc>
      </w:tr>
      <w:tr w:rsidR="001B010E" w:rsidRPr="000622BD" w:rsidTr="004244DE">
        <w:trPr>
          <w:trHeight w:val="350"/>
        </w:trPr>
        <w:tc>
          <w:tcPr>
            <w:tcW w:w="9895" w:type="dxa"/>
          </w:tcPr>
          <w:p w:rsidR="001B010E" w:rsidRPr="004244DE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244DE">
              <w:rPr>
                <w:rFonts w:ascii="Times New Roman" w:hAnsi="Times New Roman" w:cs="Times New Roman"/>
                <w:sz w:val="24"/>
                <w:szCs w:val="24"/>
                <w:lang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:rsidR="001B010E" w:rsidRPr="000622BD" w:rsidRDefault="001B010E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0E316D" w:rsidRPr="000622BD" w:rsidTr="002C3C77">
        <w:tc>
          <w:tcPr>
            <w:tcW w:w="9895" w:type="dxa"/>
            <w:shd w:val="clear" w:color="auto" w:fill="DEEAF6" w:themeFill="accent5" w:themeFillTint="33"/>
          </w:tcPr>
          <w:p w:rsidR="000E316D" w:rsidRPr="000622BD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6D" w:rsidRPr="004244DE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Буџет и оправданосттрошковасастановишта: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FC7EFE" w:rsidRPr="000622BD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 xml:space="preserve">0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- није оправдан</w:t>
            </w:r>
          </w:p>
          <w:p w:rsidR="00FC7EFE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7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делимично је оправдан</w:t>
            </w:r>
          </w:p>
          <w:p w:rsidR="00FC7EFE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15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углавном је оправдан</w:t>
            </w:r>
          </w:p>
          <w:p w:rsidR="000E316D" w:rsidRPr="000622BD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4244DE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20</w:t>
            </w:r>
            <w:r w:rsidR="00FC7EFE"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- у потпуности је </w:t>
            </w: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оправдан</w:t>
            </w:r>
          </w:p>
        </w:tc>
      </w:tr>
      <w:tr w:rsidR="000E316D" w:rsidRPr="000622BD" w:rsidTr="00CE71CF">
        <w:tc>
          <w:tcPr>
            <w:tcW w:w="9895" w:type="dxa"/>
          </w:tcPr>
          <w:p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прецизности и разрађеностибуџетапројекта, којипоказујеусклађеностпредвиђеногтрошкасапројектнимактивностима;</w:t>
            </w:r>
          </w:p>
          <w:p w:rsidR="000E316D" w:rsidRPr="007E17D8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економскеоправданостипредлогабуџета у односунациљ и пројектнеактивности;</w:t>
            </w:r>
          </w:p>
          <w:p w:rsidR="000E316D" w:rsidRPr="004244DE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7E17D8">
              <w:rPr>
                <w:rFonts w:ascii="Times New Roman" w:hAnsi="Times New Roman" w:cs="Times New Roman"/>
                <w:sz w:val="20"/>
                <w:szCs w:val="20"/>
              </w:rPr>
              <w:t>усклађеностипредложенихтрошковасатржишнимтрошковима</w:t>
            </w:r>
            <w:r w:rsidRPr="007E17D8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509" w:type="dxa"/>
          </w:tcPr>
          <w:p w:rsidR="000E316D" w:rsidRPr="000622BD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1B13EE" w:rsidRPr="000622BD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0622BD">
              <w:rPr>
                <w:rFonts w:ascii="Times New Roman" w:hAnsi="Times New Roman" w:cs="Times New Roman"/>
                <w:sz w:val="20"/>
                <w:szCs w:val="20"/>
                <w:lang/>
              </w:rPr>
              <w:t>Оцена:</w:t>
            </w:r>
          </w:p>
        </w:tc>
      </w:tr>
      <w:tr w:rsidR="00FD09BC" w:rsidRPr="000622BD" w:rsidTr="00CE71CF">
        <w:tc>
          <w:tcPr>
            <w:tcW w:w="9895" w:type="dxa"/>
          </w:tcPr>
          <w:p w:rsidR="00FD09BC" w:rsidRDefault="00FD09BC" w:rsidP="00FD09BC">
            <w:pPr>
              <w:pStyle w:val="ListParagraph"/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  <w:p w:rsidR="00FD09BC" w:rsidRPr="00FD09BC" w:rsidRDefault="00FD09BC" w:rsidP="00FD09BC">
            <w:pPr>
              <w:pStyle w:val="ListParagraph"/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FD09BC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УКУПАН БРОЈ БОДОВА</w:t>
            </w:r>
          </w:p>
        </w:tc>
        <w:tc>
          <w:tcPr>
            <w:tcW w:w="4509" w:type="dxa"/>
          </w:tcPr>
          <w:p w:rsidR="00FD09BC" w:rsidRPr="000622BD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FF7374" w:rsidRDefault="00FF7374" w:rsidP="00DC3D60">
      <w:pPr>
        <w:ind w:firstLine="720"/>
        <w:rPr>
          <w:lang/>
        </w:rPr>
      </w:pPr>
    </w:p>
    <w:p w:rsidR="00FF7374" w:rsidRDefault="00FF7374" w:rsidP="00DC3D60">
      <w:pPr>
        <w:ind w:firstLine="720"/>
        <w:rPr>
          <w:lang/>
        </w:rPr>
      </w:pPr>
    </w:p>
    <w:p w:rsidR="00FF7374" w:rsidRPr="00F91E42" w:rsidRDefault="00FF7374" w:rsidP="00DC3D60">
      <w:pPr>
        <w:ind w:firstLine="720"/>
        <w:rPr>
          <w:lang/>
        </w:rPr>
      </w:pPr>
    </w:p>
    <w:sectPr w:rsidR="00FF7374" w:rsidRPr="00F91E42" w:rsidSect="008A7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79" w:rsidRDefault="00315179" w:rsidP="003738A9">
      <w:pPr>
        <w:spacing w:after="0" w:line="240" w:lineRule="auto"/>
      </w:pPr>
      <w:r>
        <w:separator/>
      </w:r>
    </w:p>
  </w:endnote>
  <w:endnote w:type="continuationSeparator" w:id="1">
    <w:p w:rsidR="00315179" w:rsidRDefault="00315179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79" w:rsidRDefault="00315179" w:rsidP="003738A9">
      <w:pPr>
        <w:spacing w:after="0" w:line="240" w:lineRule="auto"/>
      </w:pPr>
      <w:r>
        <w:separator/>
      </w:r>
    </w:p>
  </w:footnote>
  <w:footnote w:type="continuationSeparator" w:id="1">
    <w:p w:rsidR="00315179" w:rsidRDefault="00315179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 w:rsidP="00E47D2D">
    <w:pPr>
      <w:pStyle w:val="Header"/>
      <w:jc w:val="right"/>
    </w:pPr>
    <w:r>
      <w:rPr>
        <w:lang/>
      </w:rPr>
      <w:t>Образац 5</w:t>
    </w:r>
    <w:bookmarkStart w:id="0" w:name="_GoBack"/>
    <w:bookmarkEnd w:id="0"/>
  </w:p>
  <w:p w:rsidR="003738A9" w:rsidRDefault="003738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E47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6B1"/>
    <w:multiLevelType w:val="hybridMultilevel"/>
    <w:tmpl w:val="2628404C"/>
    <w:lvl w:ilvl="0" w:tplc="7E4245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7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23"/>
  </w:num>
  <w:num w:numId="13">
    <w:abstractNumId w:val="5"/>
  </w:num>
  <w:num w:numId="14">
    <w:abstractNumId w:val="6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74"/>
    <w:rsid w:val="000466C8"/>
    <w:rsid w:val="000622BD"/>
    <w:rsid w:val="00062741"/>
    <w:rsid w:val="00064DFB"/>
    <w:rsid w:val="00083E3D"/>
    <w:rsid w:val="000A6234"/>
    <w:rsid w:val="000A7254"/>
    <w:rsid w:val="000B01EB"/>
    <w:rsid w:val="000D1C05"/>
    <w:rsid w:val="000E316D"/>
    <w:rsid w:val="000F0375"/>
    <w:rsid w:val="00151AEC"/>
    <w:rsid w:val="00153E93"/>
    <w:rsid w:val="00166D0C"/>
    <w:rsid w:val="001722C9"/>
    <w:rsid w:val="00193BA5"/>
    <w:rsid w:val="001B010E"/>
    <w:rsid w:val="001B13EE"/>
    <w:rsid w:val="001D40F0"/>
    <w:rsid w:val="001D4263"/>
    <w:rsid w:val="001E081B"/>
    <w:rsid w:val="002155D6"/>
    <w:rsid w:val="00220F53"/>
    <w:rsid w:val="00230456"/>
    <w:rsid w:val="002315EC"/>
    <w:rsid w:val="002B7280"/>
    <w:rsid w:val="002C3C77"/>
    <w:rsid w:val="002C7F4D"/>
    <w:rsid w:val="00314766"/>
    <w:rsid w:val="00315179"/>
    <w:rsid w:val="0032085C"/>
    <w:rsid w:val="00331141"/>
    <w:rsid w:val="00351CAB"/>
    <w:rsid w:val="00355E2F"/>
    <w:rsid w:val="003738A9"/>
    <w:rsid w:val="004244DE"/>
    <w:rsid w:val="004315B3"/>
    <w:rsid w:val="00437187"/>
    <w:rsid w:val="00450EF7"/>
    <w:rsid w:val="004C3B79"/>
    <w:rsid w:val="005146E3"/>
    <w:rsid w:val="00522CF8"/>
    <w:rsid w:val="00534E36"/>
    <w:rsid w:val="00543115"/>
    <w:rsid w:val="005D2E50"/>
    <w:rsid w:val="005E2902"/>
    <w:rsid w:val="005F70F4"/>
    <w:rsid w:val="00602113"/>
    <w:rsid w:val="00626E97"/>
    <w:rsid w:val="006621A3"/>
    <w:rsid w:val="006B3702"/>
    <w:rsid w:val="006F4C13"/>
    <w:rsid w:val="00701C56"/>
    <w:rsid w:val="00720663"/>
    <w:rsid w:val="007311C7"/>
    <w:rsid w:val="00756A3E"/>
    <w:rsid w:val="00766795"/>
    <w:rsid w:val="00770C83"/>
    <w:rsid w:val="007E17D8"/>
    <w:rsid w:val="00850619"/>
    <w:rsid w:val="0086581C"/>
    <w:rsid w:val="0088185C"/>
    <w:rsid w:val="008A7736"/>
    <w:rsid w:val="008C79C3"/>
    <w:rsid w:val="008E2DA0"/>
    <w:rsid w:val="008F75CE"/>
    <w:rsid w:val="00915173"/>
    <w:rsid w:val="00970338"/>
    <w:rsid w:val="0098492E"/>
    <w:rsid w:val="009D7AED"/>
    <w:rsid w:val="009E16B3"/>
    <w:rsid w:val="00A77B6E"/>
    <w:rsid w:val="00A93BCD"/>
    <w:rsid w:val="00AB726B"/>
    <w:rsid w:val="00AE1823"/>
    <w:rsid w:val="00AE1B74"/>
    <w:rsid w:val="00AF722A"/>
    <w:rsid w:val="00B53750"/>
    <w:rsid w:val="00B7307C"/>
    <w:rsid w:val="00BC70D8"/>
    <w:rsid w:val="00BF6069"/>
    <w:rsid w:val="00C030CC"/>
    <w:rsid w:val="00C20317"/>
    <w:rsid w:val="00C43C6A"/>
    <w:rsid w:val="00C56FB2"/>
    <w:rsid w:val="00C64832"/>
    <w:rsid w:val="00C91ED4"/>
    <w:rsid w:val="00CD3310"/>
    <w:rsid w:val="00D007D6"/>
    <w:rsid w:val="00D40BA7"/>
    <w:rsid w:val="00D604ED"/>
    <w:rsid w:val="00DC3D60"/>
    <w:rsid w:val="00DD008D"/>
    <w:rsid w:val="00DE188E"/>
    <w:rsid w:val="00E04995"/>
    <w:rsid w:val="00E47D2D"/>
    <w:rsid w:val="00EA052F"/>
    <w:rsid w:val="00ED6ABD"/>
    <w:rsid w:val="00F91E42"/>
    <w:rsid w:val="00FC3826"/>
    <w:rsid w:val="00FC7EFE"/>
    <w:rsid w:val="00FD09BC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User</cp:lastModifiedBy>
  <cp:revision>2</cp:revision>
  <cp:lastPrinted>2023-12-11T10:25:00Z</cp:lastPrinted>
  <dcterms:created xsi:type="dcterms:W3CDTF">2024-01-31T06:44:00Z</dcterms:created>
  <dcterms:modified xsi:type="dcterms:W3CDTF">2024-01-31T06:44:00Z</dcterms:modified>
</cp:coreProperties>
</file>